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F9" w:rsidRPr="00614A75" w:rsidRDefault="004B61E4" w:rsidP="00FB75F9">
      <w:pPr>
        <w:widowControl w:val="0"/>
        <w:suppressAutoHyphens/>
        <w:autoSpaceDE w:val="0"/>
        <w:jc w:val="center"/>
        <w:rPr>
          <w:rFonts w:ascii="Times New Roman" w:hAnsi="Times New Roman"/>
          <w:bCs/>
          <w:lang w:eastAsia="hi-IN" w:bidi="hi-IN"/>
        </w:rPr>
      </w:pPr>
      <w:bookmarkStart w:id="0" w:name="Par45"/>
      <w:bookmarkEnd w:id="0"/>
      <w:r>
        <w:rPr>
          <w:rFonts w:ascii="Times New Roman" w:hAnsi="Times New Roman"/>
          <w:sz w:val="24"/>
          <w:szCs w:val="24"/>
        </w:rPr>
        <w:t xml:space="preserve">Федеральное </w:t>
      </w:r>
      <w:r w:rsidR="00FB75F9" w:rsidRPr="00614A75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высшего образования «Кемеровск</w:t>
      </w:r>
      <w:r>
        <w:rPr>
          <w:rFonts w:ascii="Times New Roman" w:hAnsi="Times New Roman"/>
          <w:sz w:val="24"/>
          <w:szCs w:val="24"/>
        </w:rPr>
        <w:t>ий</w:t>
      </w:r>
      <w:r w:rsidR="00FB75F9" w:rsidRPr="00614A75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="00FB75F9" w:rsidRPr="00614A7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ий</w:t>
      </w:r>
      <w:r w:rsidR="00FB75F9" w:rsidRPr="00614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</w:t>
      </w:r>
      <w:r w:rsidR="00FB75F9" w:rsidRPr="00614A75">
        <w:rPr>
          <w:rFonts w:ascii="Times New Roman" w:hAnsi="Times New Roman"/>
          <w:sz w:val="24"/>
          <w:szCs w:val="24"/>
        </w:rPr>
        <w:t xml:space="preserve">» Министерства здравоохранения Российской Федерации </w:t>
      </w:r>
      <w:r w:rsidR="00FB75F9" w:rsidRPr="00614A75">
        <w:rPr>
          <w:rFonts w:ascii="Times New Roman" w:hAnsi="Times New Roman"/>
          <w:sz w:val="24"/>
          <w:szCs w:val="24"/>
        </w:rPr>
        <w:br/>
        <w:t>(</w:t>
      </w:r>
      <w:r>
        <w:rPr>
          <w:rFonts w:ascii="Times New Roman" w:hAnsi="Times New Roman"/>
          <w:sz w:val="24"/>
          <w:szCs w:val="24"/>
        </w:rPr>
        <w:t>ФГБОУ В</w:t>
      </w:r>
      <w:r w:rsidR="00FB75F9" w:rsidRPr="00614A75">
        <w:rPr>
          <w:rFonts w:ascii="Times New Roman" w:hAnsi="Times New Roman"/>
          <w:sz w:val="24"/>
          <w:szCs w:val="24"/>
        </w:rPr>
        <w:t>О КемГМ</w:t>
      </w:r>
      <w:r>
        <w:rPr>
          <w:rFonts w:ascii="Times New Roman" w:hAnsi="Times New Roman"/>
          <w:sz w:val="24"/>
          <w:szCs w:val="24"/>
        </w:rPr>
        <w:t>У</w:t>
      </w:r>
      <w:r w:rsidR="00FB75F9" w:rsidRPr="00614A75">
        <w:rPr>
          <w:rFonts w:ascii="Times New Roman" w:hAnsi="Times New Roman"/>
          <w:sz w:val="24"/>
          <w:szCs w:val="24"/>
        </w:rPr>
        <w:t xml:space="preserve"> Минздрава России)</w:t>
      </w:r>
    </w:p>
    <w:p w:rsidR="00FB75F9" w:rsidRPr="00614A75" w:rsidRDefault="00FB75F9" w:rsidP="00FB75F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4A75">
        <w:rPr>
          <w:rFonts w:ascii="Times New Roman" w:hAnsi="Times New Roman" w:cs="Times New Roman"/>
          <w:sz w:val="32"/>
          <w:szCs w:val="32"/>
        </w:rPr>
        <w:t>Справка</w:t>
      </w:r>
    </w:p>
    <w:p w:rsidR="00FB75F9" w:rsidRPr="00DF0159" w:rsidRDefault="00FB75F9" w:rsidP="00FB75F9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4A75">
        <w:rPr>
          <w:rFonts w:ascii="Times New Roman" w:hAnsi="Times New Roman" w:cs="Times New Roman"/>
          <w:sz w:val="32"/>
          <w:szCs w:val="32"/>
        </w:rPr>
        <w:t xml:space="preserve">о представлении </w:t>
      </w:r>
      <w:r w:rsidR="0059098E" w:rsidRPr="0059098E">
        <w:rPr>
          <w:rFonts w:ascii="Times New Roman" w:hAnsi="Times New Roman" w:cs="Times New Roman"/>
          <w:i/>
          <w:color w:val="FF0000"/>
          <w:sz w:val="32"/>
          <w:szCs w:val="32"/>
        </w:rPr>
        <w:t>ФИО</w:t>
      </w:r>
    </w:p>
    <w:p w:rsidR="00FB75F9" w:rsidRPr="00DF0159" w:rsidRDefault="00FB75F9" w:rsidP="00FB75F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0159">
        <w:rPr>
          <w:rFonts w:ascii="Times New Roman" w:hAnsi="Times New Roman" w:cs="Times New Roman"/>
          <w:sz w:val="32"/>
          <w:szCs w:val="32"/>
        </w:rPr>
        <w:t xml:space="preserve">к присвоению ученого звания </w:t>
      </w:r>
      <w:r w:rsidR="004B61E4" w:rsidRPr="00DF0159">
        <w:rPr>
          <w:rFonts w:ascii="Times New Roman" w:hAnsi="Times New Roman" w:cs="Times New Roman"/>
          <w:sz w:val="32"/>
          <w:szCs w:val="32"/>
        </w:rPr>
        <w:t>доцента</w:t>
      </w:r>
    </w:p>
    <w:p w:rsidR="00FB75F9" w:rsidRPr="00DF0159" w:rsidRDefault="00FB75F9" w:rsidP="00FB75F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0159">
        <w:rPr>
          <w:rFonts w:ascii="Times New Roman" w:hAnsi="Times New Roman" w:cs="Times New Roman"/>
          <w:sz w:val="32"/>
          <w:szCs w:val="32"/>
        </w:rPr>
        <w:t>по научной специальности</w:t>
      </w:r>
    </w:p>
    <w:p w:rsidR="004A7BE8" w:rsidRPr="0059098E" w:rsidRDefault="0059098E" w:rsidP="004A7BE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i/>
          <w:color w:val="FF0000"/>
          <w:sz w:val="32"/>
          <w:szCs w:val="32"/>
          <w:lang w:eastAsia="hi-IN" w:bidi="hi-IN"/>
        </w:rPr>
      </w:pPr>
      <w:r w:rsidRPr="0059098E">
        <w:rPr>
          <w:rFonts w:ascii="Times New Roman" w:eastAsia="Arial" w:hAnsi="Times New Roman"/>
          <w:i/>
          <w:color w:val="FF0000"/>
          <w:sz w:val="32"/>
          <w:szCs w:val="32"/>
          <w:lang w:eastAsia="hi-IN" w:bidi="hi-IN"/>
        </w:rPr>
        <w:t>наименование научной специальности</w:t>
      </w:r>
    </w:p>
    <w:p w:rsidR="00BC089C" w:rsidRPr="00614A75" w:rsidRDefault="00BC089C" w:rsidP="004A7B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DF0159" w:rsidRPr="0058714D" w:rsidRDefault="00DF0159" w:rsidP="00DF015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ПРЕДСТАВЛЕНИЕ</w:t>
      </w:r>
    </w:p>
    <w:p w:rsidR="00DF0159" w:rsidRPr="0042491E" w:rsidRDefault="00DF0159" w:rsidP="00DF015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70C0"/>
        </w:rPr>
      </w:pPr>
    </w:p>
    <w:p w:rsidR="007F6BBB" w:rsidRPr="00DF0159" w:rsidRDefault="0059098E" w:rsidP="00DB4E63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ФИО</w:t>
      </w:r>
      <w:r w:rsidR="00E34C70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</w:t>
      </w:r>
      <w:r w:rsidR="00E34C70" w:rsidRPr="00DF0159">
        <w:rPr>
          <w:rFonts w:ascii="Times New Roman" w:eastAsia="Arial" w:hAnsi="Times New Roman"/>
          <w:sz w:val="28"/>
          <w:szCs w:val="28"/>
          <w:lang w:eastAsia="hi-IN" w:bidi="hi-IN"/>
        </w:rPr>
        <w:t>н</w:t>
      </w:r>
      <w:r w:rsidR="007F6BBB" w:rsidRPr="00DF0159">
        <w:rPr>
          <w:rFonts w:ascii="Times New Roman" w:eastAsia="Arial" w:hAnsi="Times New Roman"/>
          <w:sz w:val="28"/>
          <w:szCs w:val="28"/>
          <w:lang w:eastAsia="hi-IN" w:bidi="hi-IN"/>
        </w:rPr>
        <w:t>азначен</w:t>
      </w:r>
      <w:r w:rsidR="00D44A47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 приказом 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ректора </w:t>
      </w:r>
      <w:r w:rsidR="004B61E4" w:rsidRPr="00DF0159">
        <w:rPr>
          <w:rFonts w:ascii="Times New Roman" w:eastAsia="Arial" w:hAnsi="Times New Roman"/>
          <w:sz w:val="28"/>
          <w:szCs w:val="28"/>
          <w:lang w:eastAsia="hi-IN" w:bidi="hi-IN"/>
        </w:rPr>
        <w:t>ФГБОУ В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О </w:t>
      </w:r>
      <w:r w:rsidR="004B61E4" w:rsidRPr="00DF0159">
        <w:rPr>
          <w:rFonts w:ascii="Times New Roman" w:eastAsia="Arial" w:hAnsi="Times New Roman"/>
          <w:sz w:val="28"/>
          <w:szCs w:val="28"/>
          <w:lang w:eastAsia="hi-IN" w:bidi="hi-IN"/>
        </w:rPr>
        <w:t>«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>Кемеровск</w:t>
      </w:r>
      <w:r w:rsidR="004B61E4" w:rsidRPr="00DF0159">
        <w:rPr>
          <w:rFonts w:ascii="Times New Roman" w:eastAsia="Arial" w:hAnsi="Times New Roman"/>
          <w:sz w:val="28"/>
          <w:szCs w:val="28"/>
          <w:lang w:eastAsia="hi-IN" w:bidi="hi-IN"/>
        </w:rPr>
        <w:t>ий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 государственн</w:t>
      </w:r>
      <w:r w:rsidR="004B61E4" w:rsidRPr="00DF0159">
        <w:rPr>
          <w:rFonts w:ascii="Times New Roman" w:eastAsia="Arial" w:hAnsi="Times New Roman"/>
          <w:sz w:val="28"/>
          <w:szCs w:val="28"/>
          <w:lang w:eastAsia="hi-IN" w:bidi="hi-IN"/>
        </w:rPr>
        <w:t>ый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 медицинск</w:t>
      </w:r>
      <w:r w:rsidR="004B61E4" w:rsidRPr="00DF0159">
        <w:rPr>
          <w:rFonts w:ascii="Times New Roman" w:eastAsia="Arial" w:hAnsi="Times New Roman"/>
          <w:sz w:val="28"/>
          <w:szCs w:val="28"/>
          <w:lang w:eastAsia="hi-IN" w:bidi="hi-IN"/>
        </w:rPr>
        <w:t>ий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4B61E4" w:rsidRPr="00DF0159">
        <w:rPr>
          <w:rFonts w:ascii="Times New Roman" w:eastAsia="Arial" w:hAnsi="Times New Roman"/>
          <w:sz w:val="28"/>
          <w:szCs w:val="28"/>
          <w:lang w:eastAsia="hi-IN" w:bidi="hi-IN"/>
        </w:rPr>
        <w:t>университет»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 Министерства здравоохранения Российской Федерации </w:t>
      </w: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номер приказа</w:t>
      </w:r>
      <w:r w:rsidR="00D44A47" w:rsidRPr="0059098E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 xml:space="preserve"> </w:t>
      </w:r>
      <w:r w:rsidR="00BC089C" w:rsidRPr="00DF0159">
        <w:rPr>
          <w:rFonts w:ascii="Times New Roman" w:eastAsia="Arial" w:hAnsi="Times New Roman"/>
          <w:sz w:val="28"/>
          <w:szCs w:val="28"/>
          <w:lang w:eastAsia="hi-IN" w:bidi="hi-IN"/>
        </w:rPr>
        <w:t xml:space="preserve">на должность </w:t>
      </w:r>
      <w:proofErr w:type="spellStart"/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должность</w:t>
      </w:r>
      <w:proofErr w:type="spellEnd"/>
      <w:r w:rsidRPr="00C91771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,</w:t>
      </w: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кафедра</w:t>
      </w:r>
      <w:r w:rsidR="00E34C70" w:rsidRPr="005909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315B5" w:rsidRPr="00DF0159">
        <w:rPr>
          <w:rFonts w:ascii="Times New Roman" w:hAnsi="Times New Roman"/>
          <w:sz w:val="28"/>
          <w:szCs w:val="28"/>
        </w:rPr>
        <w:t>в соответствии с решением Ученого Совета КемГМ</w:t>
      </w:r>
      <w:r w:rsidR="004B61E4" w:rsidRPr="00DF0159">
        <w:rPr>
          <w:rFonts w:ascii="Times New Roman" w:hAnsi="Times New Roman"/>
          <w:sz w:val="28"/>
          <w:szCs w:val="28"/>
        </w:rPr>
        <w:t>У</w:t>
      </w:r>
      <w:r w:rsidR="004315B5" w:rsidRPr="00DF0159">
        <w:rPr>
          <w:rFonts w:ascii="Times New Roman" w:hAnsi="Times New Roman"/>
          <w:sz w:val="28"/>
          <w:szCs w:val="28"/>
        </w:rPr>
        <w:t xml:space="preserve"> об избрании на должность на 5 лет по результатам конкурсного отбора</w:t>
      </w:r>
      <w:r w:rsidR="00FB75F9" w:rsidRPr="00DF0159">
        <w:rPr>
          <w:rFonts w:ascii="Times New Roman" w:eastAsia="Arial" w:hAnsi="Times New Roman"/>
          <w:sz w:val="28"/>
          <w:szCs w:val="28"/>
          <w:lang w:eastAsia="hi-IN" w:bidi="hi-IN"/>
        </w:rPr>
        <w:t>.</w:t>
      </w:r>
    </w:p>
    <w:p w:rsidR="00044BCE" w:rsidRPr="0059098E" w:rsidRDefault="00044BCE" w:rsidP="00DB4E63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Ученый совет государственного бюджетного образовательного учреждения высшего образования «Кемеровск</w:t>
      </w:r>
      <w:r w:rsidR="004B61E4">
        <w:rPr>
          <w:rFonts w:ascii="Times New Roman" w:eastAsia="Arial" w:hAnsi="Times New Roman"/>
          <w:sz w:val="28"/>
          <w:szCs w:val="28"/>
          <w:lang w:eastAsia="hi-IN" w:bidi="hi-IN"/>
        </w:rPr>
        <w:t>ий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государственн</w:t>
      </w:r>
      <w:r w:rsidR="004B61E4">
        <w:rPr>
          <w:rFonts w:ascii="Times New Roman" w:eastAsia="Arial" w:hAnsi="Times New Roman"/>
          <w:sz w:val="28"/>
          <w:szCs w:val="28"/>
          <w:lang w:eastAsia="hi-IN" w:bidi="hi-IN"/>
        </w:rPr>
        <w:t>ый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медицинск</w:t>
      </w:r>
      <w:r w:rsidR="004B61E4">
        <w:rPr>
          <w:rFonts w:ascii="Times New Roman" w:eastAsia="Arial" w:hAnsi="Times New Roman"/>
          <w:sz w:val="28"/>
          <w:szCs w:val="28"/>
          <w:lang w:eastAsia="hi-IN" w:bidi="hi-IN"/>
        </w:rPr>
        <w:t>ий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4B61E4">
        <w:rPr>
          <w:rFonts w:ascii="Times New Roman" w:eastAsia="Arial" w:hAnsi="Times New Roman"/>
          <w:sz w:val="28"/>
          <w:szCs w:val="28"/>
          <w:lang w:eastAsia="hi-IN" w:bidi="hi-IN"/>
        </w:rPr>
        <w:t>университет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» Министерства здравоохранения Российской Федерации, утвержденный 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приказом </w:t>
      </w:r>
      <w:r w:rsidR="004315B5" w:rsidRPr="0059098E">
        <w:rPr>
          <w:rFonts w:ascii="Times New Roman" w:hAnsi="Times New Roman"/>
          <w:sz w:val="28"/>
          <w:szCs w:val="28"/>
        </w:rPr>
        <w:t xml:space="preserve">от </w:t>
      </w:r>
      <w:r w:rsidR="0059098E" w:rsidRPr="0059098E">
        <w:rPr>
          <w:rFonts w:ascii="Times New Roman" w:hAnsi="Times New Roman"/>
          <w:i/>
          <w:color w:val="FF0000"/>
          <w:sz w:val="28"/>
          <w:szCs w:val="28"/>
        </w:rPr>
        <w:t>дата, номер приказа, срок избрания</w:t>
      </w:r>
      <w:r w:rsidR="004315B5" w:rsidRPr="0059098E">
        <w:rPr>
          <w:rFonts w:ascii="Times New Roman" w:hAnsi="Times New Roman"/>
          <w:sz w:val="28"/>
          <w:szCs w:val="28"/>
        </w:rPr>
        <w:t>,</w:t>
      </w:r>
      <w:r w:rsidR="004315B5" w:rsidRPr="00614A75">
        <w:rPr>
          <w:rFonts w:ascii="Times New Roman" w:hAnsi="Times New Roman"/>
          <w:sz w:val="28"/>
          <w:szCs w:val="28"/>
        </w:rPr>
        <w:t xml:space="preserve"> рассмотрел представление соискателя к присвоению ученого звания в составе </w:t>
      </w:r>
      <w:r w:rsidR="0059098E" w:rsidRPr="0059098E">
        <w:rPr>
          <w:rFonts w:ascii="Times New Roman" w:hAnsi="Times New Roman"/>
          <w:i/>
          <w:color w:val="FF0000"/>
          <w:sz w:val="28"/>
          <w:szCs w:val="28"/>
        </w:rPr>
        <w:t xml:space="preserve">… (согласно утвержденному составу Ученого </w:t>
      </w:r>
      <w:r w:rsidR="00C91771" w:rsidRPr="0059098E">
        <w:rPr>
          <w:rFonts w:ascii="Times New Roman" w:hAnsi="Times New Roman"/>
          <w:i/>
          <w:color w:val="FF0000"/>
          <w:sz w:val="28"/>
          <w:szCs w:val="28"/>
        </w:rPr>
        <w:t>совета) членов</w:t>
      </w: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.</w:t>
      </w:r>
    </w:p>
    <w:p w:rsidR="00044BCE" w:rsidRPr="00614A75" w:rsidRDefault="00044BCE" w:rsidP="00DB4E63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В голосовании приняло участие </w:t>
      </w:r>
      <w:r w:rsidR="0059098E" w:rsidRPr="0059098E">
        <w:rPr>
          <w:rFonts w:ascii="Times New Roman" w:hAnsi="Times New Roman"/>
          <w:i/>
          <w:color w:val="FF0000"/>
          <w:sz w:val="28"/>
          <w:szCs w:val="28"/>
        </w:rPr>
        <w:t xml:space="preserve">… (согласно утвержденному составу Ученого </w:t>
      </w:r>
      <w:r w:rsidR="00C91771" w:rsidRPr="0059098E">
        <w:rPr>
          <w:rFonts w:ascii="Times New Roman" w:hAnsi="Times New Roman"/>
          <w:i/>
          <w:color w:val="FF0000"/>
          <w:sz w:val="28"/>
          <w:szCs w:val="28"/>
        </w:rPr>
        <w:t>совета) членов</w:t>
      </w:r>
      <w:r w:rsidRPr="00871391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 xml:space="preserve"> 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Ученого совета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Кемеровско</w:t>
      </w:r>
      <w:r w:rsidR="00ED6A54">
        <w:rPr>
          <w:rFonts w:ascii="Times New Roman" w:eastAsia="Arial" w:hAnsi="Times New Roman"/>
          <w:sz w:val="28"/>
          <w:szCs w:val="28"/>
          <w:lang w:eastAsia="hi-IN" w:bidi="hi-IN"/>
        </w:rPr>
        <w:t>го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государственно</w:t>
      </w:r>
      <w:r w:rsidR="00ED6A54">
        <w:rPr>
          <w:rFonts w:ascii="Times New Roman" w:eastAsia="Arial" w:hAnsi="Times New Roman"/>
          <w:sz w:val="28"/>
          <w:szCs w:val="28"/>
          <w:lang w:eastAsia="hi-IN" w:bidi="hi-IN"/>
        </w:rPr>
        <w:t>го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медицинско</w:t>
      </w:r>
      <w:r w:rsidR="00ED6A54">
        <w:rPr>
          <w:rFonts w:ascii="Times New Roman" w:eastAsia="Arial" w:hAnsi="Times New Roman"/>
          <w:sz w:val="28"/>
          <w:szCs w:val="28"/>
          <w:lang w:eastAsia="hi-IN" w:bidi="hi-IN"/>
        </w:rPr>
        <w:t>го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ED6A54">
        <w:rPr>
          <w:rFonts w:ascii="Times New Roman" w:eastAsia="Arial" w:hAnsi="Times New Roman"/>
          <w:sz w:val="28"/>
          <w:szCs w:val="28"/>
          <w:lang w:eastAsia="hi-IN" w:bidi="hi-IN"/>
        </w:rPr>
        <w:t>университета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, из них проголосовало:</w:t>
      </w:r>
    </w:p>
    <w:p w:rsidR="00044BCE" w:rsidRPr="0059098E" w:rsidRDefault="00044BCE" w:rsidP="00DB4E6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«За» -</w:t>
      </w:r>
      <w:r w:rsidR="004315B5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</w:t>
      </w:r>
      <w:r w:rsidR="0059098E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…</w:t>
      </w: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;</w:t>
      </w:r>
    </w:p>
    <w:p w:rsidR="00044BCE" w:rsidRPr="0059098E" w:rsidRDefault="00044BCE" w:rsidP="00DB4E6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«Против» - </w:t>
      </w:r>
      <w:r w:rsidR="0059098E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…</w:t>
      </w: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;</w:t>
      </w:r>
    </w:p>
    <w:p w:rsidR="00044BCE" w:rsidRPr="00871391" w:rsidRDefault="00DF0159" w:rsidP="00DB4E6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</w:t>
      </w:r>
      <w:r w:rsidR="00044BCE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«Недействительных бюллетеней» - </w:t>
      </w:r>
      <w:r w:rsidR="0059098E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…</w:t>
      </w:r>
      <w:r w:rsidR="00044BCE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;</w:t>
      </w:r>
    </w:p>
    <w:p w:rsidR="004315B5" w:rsidRDefault="00044BCE" w:rsidP="004315B5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i/>
          <w:color w:val="FF0000"/>
          <w:sz w:val="28"/>
          <w:szCs w:val="28"/>
          <w:highlight w:val="yellow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Протокол счетной комиссии совета </w:t>
      </w:r>
      <w:r w:rsidR="0059098E" w:rsidRPr="0059098E">
        <w:rPr>
          <w:rFonts w:ascii="Times New Roman" w:hAnsi="Times New Roman"/>
          <w:i/>
          <w:color w:val="FF0000"/>
          <w:sz w:val="28"/>
          <w:szCs w:val="28"/>
        </w:rPr>
        <w:t>дата, номер пр</w:t>
      </w:r>
      <w:r w:rsidR="0059098E">
        <w:rPr>
          <w:rFonts w:ascii="Times New Roman" w:hAnsi="Times New Roman"/>
          <w:i/>
          <w:color w:val="FF0000"/>
          <w:sz w:val="28"/>
          <w:szCs w:val="28"/>
        </w:rPr>
        <w:t>отокола.</w:t>
      </w:r>
    </w:p>
    <w:p w:rsidR="00044BCE" w:rsidRPr="00885E00" w:rsidRDefault="00044BCE" w:rsidP="004315B5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 w:rsidRPr="006E54B2">
        <w:rPr>
          <w:rFonts w:ascii="Times New Roman" w:eastAsia="Arial" w:hAnsi="Times New Roman"/>
          <w:sz w:val="28"/>
          <w:szCs w:val="28"/>
          <w:lang w:eastAsia="hi-IN" w:bidi="hi-IN"/>
        </w:rPr>
        <w:t xml:space="preserve">По итогам голосования принято решение о представлении </w:t>
      </w:r>
      <w:r w:rsidR="0059098E" w:rsidRPr="0059098E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ФИО</w:t>
      </w:r>
      <w:r w:rsidRPr="006E54B2">
        <w:rPr>
          <w:rFonts w:ascii="Times New Roman" w:eastAsia="Arial" w:hAnsi="Times New Roman"/>
          <w:sz w:val="28"/>
          <w:szCs w:val="28"/>
          <w:lang w:eastAsia="hi-IN" w:bidi="hi-IN"/>
        </w:rPr>
        <w:t xml:space="preserve"> к присвоению ученого звания </w:t>
      </w:r>
      <w:r w:rsidR="006D6582" w:rsidRPr="006E54B2">
        <w:rPr>
          <w:rFonts w:ascii="Times New Roman" w:eastAsia="Arial" w:hAnsi="Times New Roman"/>
          <w:sz w:val="28"/>
          <w:szCs w:val="28"/>
          <w:lang w:eastAsia="hi-IN" w:bidi="hi-IN"/>
        </w:rPr>
        <w:t>профессора</w:t>
      </w:r>
      <w:r w:rsidRPr="006E54B2">
        <w:rPr>
          <w:rFonts w:ascii="Times New Roman" w:eastAsia="Arial" w:hAnsi="Times New Roman"/>
          <w:sz w:val="28"/>
          <w:szCs w:val="28"/>
          <w:lang w:eastAsia="hi-IN" w:bidi="hi-IN"/>
        </w:rPr>
        <w:t xml:space="preserve"> по научной специальности</w:t>
      </w:r>
      <w:r w:rsidRPr="006E5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E00" w:rsidRPr="00885E00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указывается научная специальность</w:t>
      </w:r>
      <w:r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.</w:t>
      </w:r>
    </w:p>
    <w:p w:rsidR="00DB4E63" w:rsidRPr="00614A75" w:rsidRDefault="00DB4E63" w:rsidP="00DB4E63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044BCE" w:rsidRPr="00614A75" w:rsidRDefault="00BC089C" w:rsidP="00DB4E63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О</w:t>
      </w:r>
      <w:r w:rsidR="00044BCE" w:rsidRPr="00614A75">
        <w:rPr>
          <w:rFonts w:ascii="Times New Roman" w:eastAsia="Arial" w:hAnsi="Times New Roman"/>
          <w:sz w:val="28"/>
          <w:szCs w:val="28"/>
          <w:lang w:eastAsia="hi-IN" w:bidi="hi-IN"/>
        </w:rPr>
        <w:t>СНОВНЫЕ СВЕДЕНИЯ О СОИСКАТЕЛЕ УЧЕНОГО ЗВАНИЯ</w:t>
      </w:r>
    </w:p>
    <w:p w:rsidR="00044BCE" w:rsidRPr="00614A75" w:rsidRDefault="00044BCE" w:rsidP="00DB4E63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</w:p>
    <w:p w:rsidR="00BC089C" w:rsidRPr="00885E00" w:rsidRDefault="00885E00" w:rsidP="00DB4E63">
      <w:pPr>
        <w:suppressAutoHyphens/>
        <w:autoSpaceDE w:val="0"/>
        <w:spacing w:after="0" w:line="360" w:lineRule="auto"/>
        <w:ind w:firstLine="708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ФИО</w:t>
      </w:r>
      <w:r w:rsidR="00FB75F9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.</w:t>
      </w:r>
    </w:p>
    <w:p w:rsidR="00BC089C" w:rsidRPr="00030AB6" w:rsidRDefault="00D44A47" w:rsidP="00DB4E63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030AB6">
        <w:rPr>
          <w:rFonts w:ascii="Times New Roman" w:eastAsia="Arial" w:hAnsi="Times New Roman"/>
          <w:sz w:val="28"/>
          <w:szCs w:val="28"/>
          <w:lang w:eastAsia="hi-IN" w:bidi="hi-IN"/>
        </w:rPr>
        <w:t xml:space="preserve">Год рождения </w:t>
      </w:r>
      <w:r w:rsidR="00885E00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Pr="00030AB6">
        <w:rPr>
          <w:rFonts w:ascii="Times New Roman" w:eastAsia="Arial" w:hAnsi="Times New Roman"/>
          <w:sz w:val="28"/>
          <w:szCs w:val="28"/>
          <w:lang w:eastAsia="hi-IN" w:bidi="hi-IN"/>
        </w:rPr>
        <w:t>, гражданство Российск</w:t>
      </w:r>
      <w:r w:rsidR="00FB75F9" w:rsidRPr="00030AB6">
        <w:rPr>
          <w:rFonts w:ascii="Times New Roman" w:eastAsia="Arial" w:hAnsi="Times New Roman"/>
          <w:sz w:val="28"/>
          <w:szCs w:val="28"/>
          <w:lang w:eastAsia="hi-IN" w:bidi="hi-IN"/>
        </w:rPr>
        <w:t>ой</w:t>
      </w:r>
      <w:r w:rsidRPr="00030AB6">
        <w:rPr>
          <w:rFonts w:ascii="Times New Roman" w:eastAsia="Arial" w:hAnsi="Times New Roman"/>
          <w:sz w:val="28"/>
          <w:szCs w:val="28"/>
          <w:lang w:eastAsia="hi-IN" w:bidi="hi-IN"/>
        </w:rPr>
        <w:t xml:space="preserve"> Федераци</w:t>
      </w:r>
      <w:r w:rsidR="00FB75F9" w:rsidRPr="00030AB6">
        <w:rPr>
          <w:rFonts w:ascii="Times New Roman" w:eastAsia="Arial" w:hAnsi="Times New Roman"/>
          <w:sz w:val="28"/>
          <w:szCs w:val="28"/>
          <w:lang w:eastAsia="hi-IN" w:bidi="hi-IN"/>
        </w:rPr>
        <w:t>и.</w:t>
      </w:r>
    </w:p>
    <w:p w:rsidR="00BC089C" w:rsidRPr="00030AB6" w:rsidRDefault="00885E00" w:rsidP="00DB4E63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Наименование вуза</w:t>
      </w:r>
      <w:r w:rsidR="00030AB6">
        <w:rPr>
          <w:rFonts w:ascii="Times New Roman" w:eastAsia="Arial" w:hAnsi="Times New Roman"/>
          <w:sz w:val="28"/>
          <w:szCs w:val="28"/>
          <w:lang w:eastAsia="hi-IN" w:bidi="hi-IN"/>
        </w:rPr>
        <w:t>, год о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>конч</w:t>
      </w:r>
      <w:r w:rsidR="00030AB6">
        <w:rPr>
          <w:rFonts w:ascii="Times New Roman" w:eastAsia="Arial" w:hAnsi="Times New Roman"/>
          <w:sz w:val="28"/>
          <w:szCs w:val="28"/>
          <w:lang w:eastAsia="hi-IN" w:bidi="hi-IN"/>
        </w:rPr>
        <w:t>ания -</w:t>
      </w:r>
      <w:r w:rsidR="00FB75F9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="00FB75F9" w:rsidRPr="00030AB6">
        <w:rPr>
          <w:rFonts w:ascii="Times New Roman" w:eastAsia="Arial" w:hAnsi="Times New Roman"/>
          <w:sz w:val="28"/>
          <w:szCs w:val="28"/>
          <w:lang w:eastAsia="hi-IN" w:bidi="hi-IN"/>
        </w:rPr>
        <w:t xml:space="preserve">, номер диплома </w:t>
      </w:r>
      <w:r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серия, номер</w:t>
      </w:r>
      <w:r w:rsidR="00BC089C" w:rsidRPr="00030AB6">
        <w:rPr>
          <w:rFonts w:ascii="Times New Roman" w:eastAsia="Arial" w:hAnsi="Times New Roman"/>
          <w:sz w:val="28"/>
          <w:szCs w:val="28"/>
          <w:lang w:eastAsia="hi-IN" w:bidi="hi-IN"/>
        </w:rPr>
        <w:t>.</w:t>
      </w:r>
    </w:p>
    <w:p w:rsidR="004B61E4" w:rsidRPr="00567188" w:rsidRDefault="00BC089C" w:rsidP="004B61E4">
      <w:pPr>
        <w:pStyle w:val="ConsPlusNormal"/>
        <w:spacing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>Ученая степень кандидата медицинских</w:t>
      </w:r>
      <w:r w:rsidR="00D44A47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наук присуждена</w:t>
      </w:r>
      <w:r w:rsidR="007F6BBB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DB4E63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решением </w:t>
      </w: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>совет</w:t>
      </w:r>
      <w:r w:rsidR="00DB4E63" w:rsidRPr="00567188">
        <w:rPr>
          <w:rFonts w:ascii="Times New Roman" w:eastAsia="Arial" w:hAnsi="Times New Roman"/>
          <w:sz w:val="28"/>
          <w:szCs w:val="28"/>
          <w:lang w:eastAsia="hi-IN" w:bidi="hi-IN"/>
        </w:rPr>
        <w:t>а</w:t>
      </w: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85E00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="004B61E4" w:rsidRPr="00567188">
        <w:rPr>
          <w:rFonts w:ascii="Times New Roman" w:hAnsi="Times New Roman" w:cs="Times New Roman"/>
          <w:sz w:val="28"/>
          <w:szCs w:val="28"/>
        </w:rPr>
        <w:t xml:space="preserve"> </w:t>
      </w: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на базе </w:t>
      </w:r>
      <w:r w:rsidR="00885E00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="007F6BBB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 xml:space="preserve">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дата решения</w:t>
      </w:r>
      <w:r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 xml:space="preserve"> </w:t>
      </w: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>и выдан диплом</w:t>
      </w:r>
      <w:r w:rsidR="007F6BBB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серия, номер</w:t>
      </w:r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DB4E63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решением Высшей аттестационной комиссии Министерства образования и науки Российской Федерации </w:t>
      </w:r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от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даты</w:t>
      </w:r>
      <w:r w:rsidR="004B61E4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приказ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номер приказа</w:t>
      </w:r>
      <w:r w:rsidR="004B61E4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. </w:t>
      </w:r>
    </w:p>
    <w:p w:rsidR="00BC089C" w:rsidRPr="00567188" w:rsidRDefault="007A16B8" w:rsidP="00996846">
      <w:pPr>
        <w:pStyle w:val="ConsPlusNormal"/>
        <w:spacing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Ученая степень доктора медицинских наук присуждена решением совета </w:t>
      </w:r>
      <w:proofErr w:type="spellStart"/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>совета</w:t>
      </w:r>
      <w:proofErr w:type="spellEnd"/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85E00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="00885E00" w:rsidRPr="00567188">
        <w:rPr>
          <w:rFonts w:ascii="Times New Roman" w:hAnsi="Times New Roman" w:cs="Times New Roman"/>
          <w:sz w:val="28"/>
          <w:szCs w:val="28"/>
        </w:rPr>
        <w:t xml:space="preserve"> </w:t>
      </w:r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на базе </w:t>
      </w:r>
      <w:r w:rsidR="00885E00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 xml:space="preserve">…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дата решения</w:t>
      </w:r>
      <w:r w:rsidR="00885E00" w:rsidRPr="00885E00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 xml:space="preserve"> </w:t>
      </w:r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и выдан диплом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серия, номер</w:t>
      </w:r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решением Высшей аттестационной комиссии Министерства образования и науки Российской Федерации от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даты</w:t>
      </w:r>
      <w:r w:rsidR="00885E00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приказ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номер приказа</w:t>
      </w:r>
      <w:r w:rsidR="00996846" w:rsidRPr="00567188">
        <w:rPr>
          <w:rFonts w:ascii="Times New Roman" w:eastAsia="Arial" w:hAnsi="Times New Roman"/>
          <w:sz w:val="28"/>
          <w:szCs w:val="28"/>
          <w:lang w:eastAsia="hi-IN" w:bidi="hi-IN"/>
        </w:rPr>
        <w:t>.</w:t>
      </w:r>
      <w:r w:rsidR="00BC089C"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</w:p>
    <w:p w:rsidR="00567188" w:rsidRPr="00955F0A" w:rsidRDefault="00567188" w:rsidP="0056718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742F">
        <w:rPr>
          <w:rFonts w:ascii="Times New Roman" w:hAnsi="Times New Roman" w:cs="Times New Roman"/>
          <w:sz w:val="28"/>
          <w:szCs w:val="28"/>
        </w:rPr>
        <w:t>Стаж научной и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00" w:rsidRPr="00885E00">
        <w:rPr>
          <w:rFonts w:ascii="Times New Roman" w:hAnsi="Times New Roman" w:cs="Times New Roman"/>
          <w:i/>
          <w:color w:val="FF0000"/>
          <w:sz w:val="28"/>
          <w:szCs w:val="28"/>
        </w:rPr>
        <w:t>ФИО</w:t>
      </w:r>
      <w:r w:rsidRPr="00567188">
        <w:rPr>
          <w:rFonts w:ascii="Times New Roman" w:eastAsia="Arial" w:hAnsi="Times New Roman"/>
          <w:sz w:val="28"/>
          <w:szCs w:val="28"/>
          <w:lang w:eastAsia="hi-IN" w:bidi="hi-IN"/>
        </w:rPr>
        <w:t xml:space="preserve"> составляет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… </w:t>
      </w:r>
      <w:r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лет</w:t>
      </w:r>
      <w:r w:rsidRPr="00955F0A">
        <w:rPr>
          <w:rFonts w:ascii="Times New Roman" w:hAnsi="Times New Roman" w:cs="Times New Roman"/>
          <w:sz w:val="28"/>
          <w:szCs w:val="28"/>
        </w:rPr>
        <w:t xml:space="preserve">; в том числе стаж педагогической работы в образовательных организациях высшего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55F0A">
        <w:rPr>
          <w:rFonts w:ascii="Times New Roman" w:hAnsi="Times New Roman" w:cs="Times New Roman"/>
          <w:sz w:val="28"/>
          <w:szCs w:val="28"/>
        </w:rPr>
        <w:t xml:space="preserve">организациях дополнительного профессионального образования, научных организациях –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… лет</w:t>
      </w:r>
      <w:r w:rsidRPr="00955F0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… лет</w:t>
      </w:r>
      <w:r w:rsidRPr="00955F0A"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 w:rsidR="00885E00" w:rsidRPr="00885E00">
        <w:rPr>
          <w:rFonts w:ascii="Times New Roman" w:eastAsia="Times New Roman" w:hAnsi="Times New Roman"/>
          <w:i/>
          <w:color w:val="FF0000"/>
          <w:sz w:val="28"/>
          <w:szCs w:val="28"/>
        </w:rPr>
        <w:t>указывается научная специальность</w:t>
      </w:r>
      <w:r w:rsidRPr="00955F0A">
        <w:rPr>
          <w:rFonts w:ascii="Times New Roman" w:hAnsi="Times New Roman" w:cs="Times New Roman"/>
          <w:sz w:val="28"/>
          <w:szCs w:val="28"/>
        </w:rPr>
        <w:t>.</w:t>
      </w:r>
    </w:p>
    <w:p w:rsidR="00A74023" w:rsidRPr="00A74023" w:rsidRDefault="00385106" w:rsidP="003118D9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A74023">
        <w:rPr>
          <w:rFonts w:ascii="Times New Roman" w:eastAsia="Arial" w:hAnsi="Times New Roman"/>
          <w:sz w:val="28"/>
          <w:szCs w:val="28"/>
          <w:lang w:eastAsia="hi-IN" w:bidi="hi-IN"/>
        </w:rPr>
        <w:t xml:space="preserve">Читает лекционные курсы </w:t>
      </w:r>
      <w:r w:rsidR="001307AA" w:rsidRPr="00A74023">
        <w:rPr>
          <w:rFonts w:ascii="Times New Roman" w:eastAsia="Arial" w:hAnsi="Times New Roman"/>
          <w:sz w:val="28"/>
          <w:szCs w:val="28"/>
          <w:lang w:eastAsia="hi-IN" w:bidi="hi-IN"/>
        </w:rPr>
        <w:t xml:space="preserve">по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указываются курсы</w:t>
      </w:r>
      <w:r w:rsidR="00BA50D5" w:rsidRPr="00A74023">
        <w:rPr>
          <w:rFonts w:ascii="Times New Roman" w:eastAsia="Arial" w:hAnsi="Times New Roman"/>
          <w:sz w:val="28"/>
          <w:szCs w:val="28"/>
          <w:lang w:eastAsia="hi-IN" w:bidi="hi-IN"/>
        </w:rPr>
        <w:t xml:space="preserve">. </w:t>
      </w:r>
    </w:p>
    <w:p w:rsidR="001307AA" w:rsidRPr="00A74023" w:rsidRDefault="006852EA" w:rsidP="003118D9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A74023">
        <w:rPr>
          <w:rFonts w:ascii="Times New Roman" w:eastAsia="Arial" w:hAnsi="Times New Roman"/>
          <w:sz w:val="28"/>
          <w:szCs w:val="28"/>
          <w:lang w:eastAsia="hi-IN" w:bidi="hi-IN"/>
        </w:rPr>
        <w:t xml:space="preserve">Ведет </w:t>
      </w:r>
      <w:r w:rsidR="00896108" w:rsidRPr="00A74023">
        <w:rPr>
          <w:rFonts w:ascii="Times New Roman" w:eastAsia="Arial" w:hAnsi="Times New Roman"/>
          <w:sz w:val="28"/>
          <w:szCs w:val="28"/>
          <w:lang w:eastAsia="hi-IN" w:bidi="hi-IN"/>
        </w:rPr>
        <w:t xml:space="preserve">практические </w:t>
      </w:r>
      <w:r w:rsidRPr="00A74023">
        <w:rPr>
          <w:rFonts w:ascii="Times New Roman" w:eastAsia="Arial" w:hAnsi="Times New Roman"/>
          <w:sz w:val="28"/>
          <w:szCs w:val="28"/>
          <w:lang w:eastAsia="hi-IN" w:bidi="hi-IN"/>
        </w:rPr>
        <w:t xml:space="preserve">занятия по дисциплине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указываются курсы</w:t>
      </w:r>
      <w:r w:rsidR="003A7F3E" w:rsidRPr="00A74023">
        <w:rPr>
          <w:rFonts w:ascii="Times New Roman" w:eastAsia="Arial" w:hAnsi="Times New Roman"/>
          <w:sz w:val="28"/>
          <w:szCs w:val="28"/>
          <w:lang w:eastAsia="hi-IN" w:bidi="hi-IN"/>
        </w:rPr>
        <w:t>.</w:t>
      </w:r>
    </w:p>
    <w:p w:rsidR="00BA50D5" w:rsidRPr="00614A75" w:rsidRDefault="00BA50D5" w:rsidP="00DB4E63">
      <w:pPr>
        <w:spacing w:after="0" w:line="36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A74023" w:rsidRPr="00FF3842" w:rsidRDefault="00A74023" w:rsidP="00A7402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C089C" w:rsidRPr="00614A75" w:rsidRDefault="003A7F3E" w:rsidP="00DB4E6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14A75">
        <w:rPr>
          <w:rFonts w:ascii="Times New Roman" w:hAnsi="Times New Roman"/>
          <w:sz w:val="28"/>
          <w:szCs w:val="28"/>
        </w:rPr>
        <w:t>УЧЕБНЫЕ ИЗДАНИЯ, НАУЧНЫЕ ТРУДЫ</w:t>
      </w:r>
    </w:p>
    <w:p w:rsidR="00BC089C" w:rsidRPr="00614A75" w:rsidRDefault="00BC089C" w:rsidP="00DB4E63">
      <w:pPr>
        <w:spacing w:after="0" w:line="36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784BB3" w:rsidRDefault="00784BB3" w:rsidP="00784BB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885E00" w:rsidRPr="00885E00">
        <w:rPr>
          <w:rFonts w:ascii="Times New Roman" w:hAnsi="Times New Roman" w:cs="Times New Roman"/>
          <w:color w:val="FF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публикаций, из них </w:t>
      </w:r>
      <w:r w:rsidR="00885E00" w:rsidRPr="00885E00">
        <w:rPr>
          <w:rFonts w:ascii="Times New Roman" w:hAnsi="Times New Roman" w:cs="Times New Roman"/>
          <w:color w:val="FF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учебных издания и </w:t>
      </w:r>
      <w:r w:rsidR="00885E00" w:rsidRPr="00885E00">
        <w:rPr>
          <w:rFonts w:ascii="Times New Roman" w:hAnsi="Times New Roman" w:cs="Times New Roman"/>
          <w:color w:val="FF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научных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трудов, включая патенты на изобретения и иные объекты интеллектуальной собственности, используемые в образовательном процессе, в том числе:</w:t>
      </w:r>
    </w:p>
    <w:p w:rsidR="00A84BD2" w:rsidRPr="00885E00" w:rsidRDefault="00A84BD2" w:rsidP="00A84BD2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>а) учебные издания:</w:t>
      </w:r>
      <w:r w:rsidR="00885E00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(указываются издания за последние 3 года)</w:t>
      </w:r>
    </w:p>
    <w:p w:rsidR="00885E00" w:rsidRPr="00885E00" w:rsidRDefault="00A84BD2" w:rsidP="00885E00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>б) научные труды:</w:t>
      </w:r>
      <w:r w:rsidR="00885E00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>(указываются</w:t>
      </w:r>
      <w:r w:rsid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научные статьи из перечня ВАК</w:t>
      </w:r>
      <w:r w:rsidR="00885E00" w:rsidRPr="00885E00">
        <w:rPr>
          <w:rFonts w:ascii="Times New Roman" w:eastAsia="Arial" w:hAnsi="Times New Roman"/>
          <w:i/>
          <w:color w:val="FF0000"/>
          <w:sz w:val="28"/>
          <w:szCs w:val="28"/>
          <w:lang w:eastAsia="hi-IN" w:bidi="hi-IN"/>
        </w:rPr>
        <w:t xml:space="preserve"> за последние 3 года)</w:t>
      </w:r>
    </w:p>
    <w:p w:rsidR="00A84BD2" w:rsidRDefault="00A84BD2" w:rsidP="00A84BD2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BC089C" w:rsidRPr="00E35184" w:rsidRDefault="004703AC" w:rsidP="0090364D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За последние </w:t>
      </w:r>
      <w:r w:rsidR="00171E3D">
        <w:rPr>
          <w:rFonts w:ascii="Times New Roman" w:eastAsia="Arial" w:hAnsi="Times New Roman"/>
          <w:sz w:val="28"/>
          <w:szCs w:val="28"/>
          <w:lang w:eastAsia="hi-IN" w:bidi="hi-IN"/>
        </w:rPr>
        <w:t xml:space="preserve">3 года </w:t>
      </w: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опубликовал</w:t>
      </w:r>
      <w:r w:rsidR="00BC089C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по научной специальности, указанной в атт</w:t>
      </w:r>
      <w:r w:rsidR="001307AA" w:rsidRPr="00614A75">
        <w:rPr>
          <w:rFonts w:ascii="Times New Roman" w:eastAsia="Arial" w:hAnsi="Times New Roman"/>
          <w:sz w:val="28"/>
          <w:szCs w:val="28"/>
          <w:lang w:eastAsia="hi-IN" w:bidi="hi-IN"/>
        </w:rPr>
        <w:t>естационном деле</w:t>
      </w:r>
      <w:r w:rsidR="00DB4E63" w:rsidRPr="00614A75">
        <w:rPr>
          <w:rFonts w:ascii="Times New Roman" w:eastAsia="Arial" w:hAnsi="Times New Roman"/>
          <w:sz w:val="28"/>
          <w:szCs w:val="28"/>
          <w:lang w:eastAsia="hi-IN" w:bidi="hi-IN"/>
        </w:rPr>
        <w:t>,</w:t>
      </w:r>
      <w:r w:rsidR="001307AA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393FCC" w:rsidRPr="00393FCC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="00E35184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научных труд</w:t>
      </w:r>
      <w:r w:rsidR="000B7A49">
        <w:rPr>
          <w:rFonts w:ascii="Times New Roman" w:eastAsia="Arial" w:hAnsi="Times New Roman"/>
          <w:sz w:val="28"/>
          <w:szCs w:val="28"/>
          <w:lang w:eastAsia="hi-IN" w:bidi="hi-IN"/>
        </w:rPr>
        <w:t>ов</w:t>
      </w:r>
      <w:r w:rsidR="00E35184" w:rsidRPr="00614A75">
        <w:rPr>
          <w:rFonts w:ascii="Times New Roman" w:eastAsia="Arial" w:hAnsi="Times New Roman"/>
          <w:sz w:val="28"/>
          <w:szCs w:val="28"/>
          <w:lang w:eastAsia="hi-IN" w:bidi="hi-IN"/>
        </w:rPr>
        <w:t xml:space="preserve">, опубликованных в рецензируемых научных </w:t>
      </w:r>
      <w:r w:rsidR="00E35184" w:rsidRPr="00E35184">
        <w:rPr>
          <w:rFonts w:ascii="Times New Roman" w:eastAsia="Arial" w:hAnsi="Times New Roman"/>
          <w:sz w:val="28"/>
          <w:szCs w:val="28"/>
          <w:lang w:eastAsia="hi-IN" w:bidi="hi-IN"/>
        </w:rPr>
        <w:t xml:space="preserve">изданиях и </w:t>
      </w:r>
      <w:r w:rsidR="00393FCC" w:rsidRPr="00393FCC">
        <w:rPr>
          <w:rFonts w:ascii="Times New Roman" w:eastAsia="Arial" w:hAnsi="Times New Roman"/>
          <w:color w:val="FF0000"/>
          <w:sz w:val="28"/>
          <w:szCs w:val="28"/>
          <w:lang w:eastAsia="hi-IN" w:bidi="hi-IN"/>
        </w:rPr>
        <w:t>…</w:t>
      </w:r>
      <w:r w:rsidR="000C1E2E" w:rsidRPr="00E35184">
        <w:rPr>
          <w:rFonts w:ascii="Times New Roman" w:eastAsia="Arial" w:hAnsi="Times New Roman"/>
          <w:sz w:val="28"/>
          <w:szCs w:val="28"/>
          <w:lang w:eastAsia="hi-IN" w:bidi="hi-IN"/>
        </w:rPr>
        <w:t xml:space="preserve"> учебных издания</w:t>
      </w:r>
      <w:r w:rsidR="00E35184" w:rsidRPr="00E35184">
        <w:rPr>
          <w:rFonts w:ascii="Times New Roman" w:eastAsia="Arial" w:hAnsi="Times New Roman"/>
          <w:sz w:val="28"/>
          <w:szCs w:val="28"/>
          <w:lang w:eastAsia="hi-IN" w:bidi="hi-IN"/>
        </w:rPr>
        <w:t>.</w:t>
      </w:r>
      <w:r w:rsidR="00BC089C" w:rsidRPr="00E35184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</w:p>
    <w:p w:rsidR="00BC089C" w:rsidRPr="00614A75" w:rsidRDefault="00BC089C" w:rsidP="00DB4E63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Списки учебных изданий и научных трудов прилагаются.</w:t>
      </w:r>
    </w:p>
    <w:p w:rsidR="00BC089C" w:rsidRPr="00614A75" w:rsidRDefault="00BC089C" w:rsidP="00BC089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C089C" w:rsidRPr="00614A75" w:rsidRDefault="00BC089C" w:rsidP="00BC089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614A75">
        <w:rPr>
          <w:rFonts w:ascii="Times New Roman" w:eastAsia="Arial" w:hAnsi="Times New Roman"/>
          <w:sz w:val="28"/>
          <w:szCs w:val="28"/>
          <w:lang w:eastAsia="hi-IN" w:bidi="hi-IN"/>
        </w:rPr>
        <w:t>И</w:t>
      </w:r>
      <w:r w:rsidR="003A7F3E" w:rsidRPr="00614A75">
        <w:rPr>
          <w:rFonts w:ascii="Times New Roman" w:eastAsia="Arial" w:hAnsi="Times New Roman"/>
          <w:sz w:val="28"/>
          <w:szCs w:val="28"/>
          <w:lang w:eastAsia="hi-IN" w:bidi="hi-IN"/>
        </w:rPr>
        <w:t>НЫЕ ДОСТИЖЕНИЯ СОИСКАТЕЛЯ УЧЕНОГО ЗВАНИЯ</w:t>
      </w:r>
    </w:p>
    <w:p w:rsidR="00DB4E63" w:rsidRPr="00614A75" w:rsidRDefault="007D354A" w:rsidP="00DB4E6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4A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393FCC" w:rsidRDefault="00393FCC" w:rsidP="004710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FCC">
        <w:rPr>
          <w:rFonts w:ascii="Times New Roman" w:hAnsi="Times New Roman"/>
          <w:i/>
          <w:color w:val="FF0000"/>
          <w:sz w:val="28"/>
          <w:szCs w:val="28"/>
        </w:rPr>
        <w:t xml:space="preserve">Указываются по желанию соискателя самые значимые за последние </w:t>
      </w:r>
      <w:r>
        <w:rPr>
          <w:rFonts w:ascii="Times New Roman" w:hAnsi="Times New Roman"/>
          <w:i/>
          <w:color w:val="FF0000"/>
          <w:sz w:val="28"/>
          <w:szCs w:val="28"/>
        </w:rPr>
        <w:br/>
      </w:r>
      <w:bookmarkStart w:id="1" w:name="_GoBack"/>
      <w:bookmarkEnd w:id="1"/>
      <w:r w:rsidRPr="00393FCC">
        <w:rPr>
          <w:rFonts w:ascii="Times New Roman" w:hAnsi="Times New Roman"/>
          <w:i/>
          <w:color w:val="FF0000"/>
          <w:sz w:val="28"/>
          <w:szCs w:val="28"/>
        </w:rPr>
        <w:t>3-5 лет, наличие подтверждается ксерокопиями</w:t>
      </w:r>
      <w:r>
        <w:rPr>
          <w:rFonts w:ascii="Times New Roman" w:hAnsi="Times New Roman"/>
          <w:sz w:val="28"/>
          <w:szCs w:val="28"/>
        </w:rPr>
        <w:t>.</w:t>
      </w:r>
    </w:p>
    <w:p w:rsidR="00771A94" w:rsidRDefault="00393FCC" w:rsidP="004710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2562" w:rsidRPr="00614A75" w:rsidRDefault="002A2562" w:rsidP="002A2562">
      <w:pPr>
        <w:spacing w:after="0"/>
        <w:rPr>
          <w:rFonts w:ascii="Times New Roman" w:hAnsi="Times New Roman"/>
          <w:sz w:val="28"/>
          <w:szCs w:val="28"/>
        </w:rPr>
      </w:pPr>
      <w:r w:rsidRPr="00614A75">
        <w:rPr>
          <w:rFonts w:ascii="Times New Roman" w:hAnsi="Times New Roman"/>
          <w:sz w:val="28"/>
          <w:szCs w:val="28"/>
        </w:rPr>
        <w:t xml:space="preserve">Председатель ученого совета, </w:t>
      </w:r>
    </w:p>
    <w:p w:rsidR="002A2562" w:rsidRPr="00614A75" w:rsidRDefault="002A2562" w:rsidP="002A2562">
      <w:pPr>
        <w:spacing w:after="0"/>
        <w:rPr>
          <w:rFonts w:ascii="Times New Roman" w:hAnsi="Times New Roman"/>
          <w:sz w:val="28"/>
          <w:szCs w:val="28"/>
        </w:rPr>
      </w:pPr>
      <w:r w:rsidRPr="00614A75">
        <w:rPr>
          <w:rFonts w:ascii="Times New Roman" w:hAnsi="Times New Roman"/>
          <w:sz w:val="28"/>
          <w:szCs w:val="28"/>
        </w:rPr>
        <w:t xml:space="preserve">профессор                                </w:t>
      </w:r>
      <w:r w:rsidRPr="00614A75">
        <w:rPr>
          <w:rFonts w:ascii="Times New Roman" w:hAnsi="Times New Roman"/>
          <w:sz w:val="28"/>
          <w:szCs w:val="28"/>
        </w:rPr>
        <w:tab/>
        <w:t xml:space="preserve"> </w:t>
      </w:r>
      <w:r w:rsidRPr="00614A75">
        <w:rPr>
          <w:rFonts w:ascii="Times New Roman" w:hAnsi="Times New Roman"/>
          <w:sz w:val="28"/>
          <w:szCs w:val="28"/>
        </w:rPr>
        <w:tab/>
      </w:r>
      <w:r w:rsidRPr="00614A75">
        <w:rPr>
          <w:rFonts w:ascii="Times New Roman" w:hAnsi="Times New Roman"/>
          <w:sz w:val="28"/>
          <w:szCs w:val="28"/>
        </w:rPr>
        <w:tab/>
      </w:r>
      <w:r w:rsidRPr="00614A75">
        <w:rPr>
          <w:rFonts w:ascii="Times New Roman" w:hAnsi="Times New Roman"/>
          <w:sz w:val="28"/>
          <w:szCs w:val="28"/>
        </w:rPr>
        <w:tab/>
      </w:r>
      <w:r w:rsidRPr="00614A75">
        <w:rPr>
          <w:rFonts w:ascii="Times New Roman" w:hAnsi="Times New Roman"/>
          <w:sz w:val="28"/>
          <w:szCs w:val="28"/>
        </w:rPr>
        <w:tab/>
        <w:t xml:space="preserve">      </w:t>
      </w:r>
      <w:r w:rsidR="004B61E4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4B61E4">
        <w:rPr>
          <w:rFonts w:ascii="Times New Roman" w:hAnsi="Times New Roman"/>
          <w:sz w:val="28"/>
          <w:szCs w:val="28"/>
        </w:rPr>
        <w:t>Попонникова</w:t>
      </w:r>
      <w:proofErr w:type="spellEnd"/>
      <w:r w:rsidRPr="00614A75">
        <w:rPr>
          <w:rFonts w:ascii="Times New Roman" w:hAnsi="Times New Roman"/>
          <w:sz w:val="28"/>
          <w:szCs w:val="28"/>
        </w:rPr>
        <w:t xml:space="preserve"> </w:t>
      </w:r>
    </w:p>
    <w:p w:rsidR="00CA4B09" w:rsidRDefault="00CA4B09" w:rsidP="002A2562">
      <w:pPr>
        <w:spacing w:after="0"/>
        <w:rPr>
          <w:rFonts w:ascii="Times New Roman" w:hAnsi="Times New Roman"/>
          <w:sz w:val="28"/>
          <w:szCs w:val="28"/>
        </w:rPr>
      </w:pPr>
    </w:p>
    <w:p w:rsidR="00CA4B09" w:rsidRDefault="00CA4B09" w:rsidP="002A2562">
      <w:pPr>
        <w:spacing w:after="0"/>
        <w:rPr>
          <w:rFonts w:ascii="Times New Roman" w:hAnsi="Times New Roman"/>
          <w:sz w:val="28"/>
          <w:szCs w:val="28"/>
        </w:rPr>
      </w:pPr>
    </w:p>
    <w:p w:rsidR="002A2562" w:rsidRPr="00614A75" w:rsidRDefault="002A2562" w:rsidP="002A2562">
      <w:pPr>
        <w:spacing w:after="0"/>
        <w:rPr>
          <w:rFonts w:ascii="Times New Roman" w:hAnsi="Times New Roman"/>
          <w:sz w:val="28"/>
          <w:szCs w:val="28"/>
        </w:rPr>
      </w:pPr>
      <w:r w:rsidRPr="00614A75">
        <w:rPr>
          <w:rFonts w:ascii="Times New Roman" w:hAnsi="Times New Roman"/>
          <w:sz w:val="28"/>
          <w:szCs w:val="28"/>
        </w:rPr>
        <w:t xml:space="preserve">Ученый секретарь ученого совета, </w:t>
      </w:r>
    </w:p>
    <w:p w:rsidR="002A2562" w:rsidRPr="00614A75" w:rsidRDefault="002A2562" w:rsidP="002A2562">
      <w:pPr>
        <w:spacing w:after="0"/>
        <w:rPr>
          <w:rFonts w:ascii="Times New Roman" w:hAnsi="Times New Roman"/>
          <w:sz w:val="28"/>
          <w:szCs w:val="28"/>
        </w:rPr>
      </w:pPr>
      <w:r w:rsidRPr="00614A75">
        <w:rPr>
          <w:rFonts w:ascii="Times New Roman" w:hAnsi="Times New Roman"/>
          <w:sz w:val="28"/>
          <w:szCs w:val="28"/>
        </w:rPr>
        <w:t xml:space="preserve">профессор                                     </w:t>
      </w:r>
      <w:r w:rsidRPr="00614A75">
        <w:rPr>
          <w:rFonts w:ascii="Times New Roman" w:hAnsi="Times New Roman"/>
          <w:sz w:val="28"/>
          <w:szCs w:val="28"/>
        </w:rPr>
        <w:tab/>
      </w:r>
      <w:r w:rsidRPr="00614A75">
        <w:rPr>
          <w:rFonts w:ascii="Times New Roman" w:hAnsi="Times New Roman"/>
          <w:sz w:val="28"/>
          <w:szCs w:val="28"/>
        </w:rPr>
        <w:tab/>
      </w:r>
      <w:r w:rsidRPr="00614A75">
        <w:rPr>
          <w:rFonts w:ascii="Times New Roman" w:hAnsi="Times New Roman"/>
          <w:sz w:val="28"/>
          <w:szCs w:val="28"/>
        </w:rPr>
        <w:tab/>
      </w:r>
      <w:r w:rsidRPr="00614A75">
        <w:rPr>
          <w:rFonts w:ascii="Times New Roman" w:hAnsi="Times New Roman"/>
          <w:sz w:val="28"/>
          <w:szCs w:val="28"/>
        </w:rPr>
        <w:tab/>
        <w:t xml:space="preserve">      Г.В. </w:t>
      </w:r>
      <w:proofErr w:type="spellStart"/>
      <w:r w:rsidRPr="00614A75">
        <w:rPr>
          <w:rFonts w:ascii="Times New Roman" w:hAnsi="Times New Roman"/>
          <w:sz w:val="28"/>
          <w:szCs w:val="28"/>
        </w:rPr>
        <w:t>Лисаченко</w:t>
      </w:r>
      <w:proofErr w:type="spellEnd"/>
      <w:r w:rsidRPr="00614A75">
        <w:rPr>
          <w:rFonts w:ascii="Times New Roman" w:hAnsi="Times New Roman"/>
          <w:sz w:val="28"/>
          <w:szCs w:val="28"/>
        </w:rPr>
        <w:t xml:space="preserve"> </w:t>
      </w:r>
    </w:p>
    <w:p w:rsidR="002A2562" w:rsidRPr="00614A75" w:rsidRDefault="002A2562" w:rsidP="002A2562">
      <w:pPr>
        <w:spacing w:before="120" w:after="0"/>
        <w:rPr>
          <w:rFonts w:ascii="Times New Roman" w:hAnsi="Times New Roman"/>
          <w:sz w:val="28"/>
          <w:szCs w:val="28"/>
        </w:rPr>
      </w:pPr>
    </w:p>
    <w:p w:rsidR="002A2562" w:rsidRPr="00827AA9" w:rsidRDefault="002A2562" w:rsidP="002A2562">
      <w:pPr>
        <w:spacing w:before="120" w:after="0"/>
        <w:rPr>
          <w:rFonts w:ascii="Times New Roman" w:hAnsi="Times New Roman"/>
          <w:sz w:val="28"/>
          <w:szCs w:val="28"/>
        </w:rPr>
      </w:pPr>
      <w:r w:rsidRPr="00614A75">
        <w:rPr>
          <w:rFonts w:ascii="Times New Roman" w:hAnsi="Times New Roman"/>
          <w:sz w:val="28"/>
          <w:szCs w:val="28"/>
        </w:rPr>
        <w:t>Начальник управления кадров</w:t>
      </w:r>
      <w:r w:rsidRPr="00FF384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0364D"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 w:rsidR="0090364D">
        <w:rPr>
          <w:rFonts w:ascii="Times New Roman" w:hAnsi="Times New Roman"/>
          <w:sz w:val="28"/>
          <w:szCs w:val="28"/>
        </w:rPr>
        <w:t>Шевалова</w:t>
      </w:r>
      <w:proofErr w:type="spellEnd"/>
      <w:r w:rsidRPr="00FF3842">
        <w:rPr>
          <w:rFonts w:ascii="Times New Roman" w:hAnsi="Times New Roman"/>
          <w:sz w:val="28"/>
          <w:szCs w:val="28"/>
        </w:rPr>
        <w:tab/>
      </w:r>
    </w:p>
    <w:p w:rsidR="007D354A" w:rsidRDefault="007D354A" w:rsidP="007D354A"/>
    <w:p w:rsidR="00F533A6" w:rsidRPr="006E7DA7" w:rsidRDefault="00F533A6" w:rsidP="00D26911">
      <w:pPr>
        <w:pStyle w:val="2"/>
        <w:suppressAutoHyphens/>
        <w:jc w:val="both"/>
        <w:rPr>
          <w:sz w:val="28"/>
          <w:szCs w:val="28"/>
          <w:u w:val="none"/>
        </w:rPr>
      </w:pPr>
    </w:p>
    <w:p w:rsidR="00BC089C" w:rsidRPr="006E7DA7" w:rsidRDefault="00BC089C" w:rsidP="00BC089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BC089C" w:rsidRPr="006E7DA7" w:rsidRDefault="00BC089C" w:rsidP="00BC089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BC089C" w:rsidRPr="00401C01" w:rsidRDefault="00BC089C" w:rsidP="00401C01">
      <w:pPr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sectPr w:rsidR="00BC089C" w:rsidRPr="0040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15" w:rsidRDefault="00262715" w:rsidP="00BC089C">
      <w:pPr>
        <w:spacing w:after="0" w:line="240" w:lineRule="auto"/>
      </w:pPr>
      <w:r>
        <w:separator/>
      </w:r>
    </w:p>
  </w:endnote>
  <w:endnote w:type="continuationSeparator" w:id="0">
    <w:p w:rsidR="00262715" w:rsidRDefault="00262715" w:rsidP="00BC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15" w:rsidRDefault="00262715" w:rsidP="00BC089C">
      <w:pPr>
        <w:spacing w:after="0" w:line="240" w:lineRule="auto"/>
      </w:pPr>
      <w:r>
        <w:separator/>
      </w:r>
    </w:p>
  </w:footnote>
  <w:footnote w:type="continuationSeparator" w:id="0">
    <w:p w:rsidR="00262715" w:rsidRDefault="00262715" w:rsidP="00BC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601"/>
    <w:multiLevelType w:val="hybridMultilevel"/>
    <w:tmpl w:val="0B505B6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0435094D"/>
    <w:multiLevelType w:val="hybridMultilevel"/>
    <w:tmpl w:val="24CC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AFF"/>
    <w:multiLevelType w:val="hybridMultilevel"/>
    <w:tmpl w:val="BF1E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D96"/>
    <w:multiLevelType w:val="hybridMultilevel"/>
    <w:tmpl w:val="CC2404AE"/>
    <w:lvl w:ilvl="0" w:tplc="59A81A5E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45F2"/>
    <w:multiLevelType w:val="hybridMultilevel"/>
    <w:tmpl w:val="B54A8ECE"/>
    <w:lvl w:ilvl="0" w:tplc="32E4B66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E4C80"/>
    <w:multiLevelType w:val="hybridMultilevel"/>
    <w:tmpl w:val="1AD0E3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C421185"/>
    <w:multiLevelType w:val="hybridMultilevel"/>
    <w:tmpl w:val="CAFE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6876"/>
    <w:multiLevelType w:val="hybridMultilevel"/>
    <w:tmpl w:val="3C3C4DE0"/>
    <w:lvl w:ilvl="0" w:tplc="E424D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7D59F6"/>
    <w:multiLevelType w:val="hybridMultilevel"/>
    <w:tmpl w:val="E8AA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8077F"/>
    <w:multiLevelType w:val="hybridMultilevel"/>
    <w:tmpl w:val="55FCFE64"/>
    <w:lvl w:ilvl="0" w:tplc="0090E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C74"/>
    <w:rsid w:val="00004631"/>
    <w:rsid w:val="00030AB6"/>
    <w:rsid w:val="00044BCE"/>
    <w:rsid w:val="00046ADF"/>
    <w:rsid w:val="000514BD"/>
    <w:rsid w:val="000546D2"/>
    <w:rsid w:val="00061A91"/>
    <w:rsid w:val="00063356"/>
    <w:rsid w:val="000A21E8"/>
    <w:rsid w:val="000A7CEE"/>
    <w:rsid w:val="000B7A49"/>
    <w:rsid w:val="000C1E2E"/>
    <w:rsid w:val="000C6D12"/>
    <w:rsid w:val="000C7D4E"/>
    <w:rsid w:val="000D3588"/>
    <w:rsid w:val="000D3FDE"/>
    <w:rsid w:val="000F7683"/>
    <w:rsid w:val="0011016A"/>
    <w:rsid w:val="001307AA"/>
    <w:rsid w:val="0016000D"/>
    <w:rsid w:val="0017104F"/>
    <w:rsid w:val="00171E3D"/>
    <w:rsid w:val="00192015"/>
    <w:rsid w:val="001A0982"/>
    <w:rsid w:val="001A2916"/>
    <w:rsid w:val="001D3292"/>
    <w:rsid w:val="001D63C6"/>
    <w:rsid w:val="002221C9"/>
    <w:rsid w:val="0025189A"/>
    <w:rsid w:val="00262715"/>
    <w:rsid w:val="0029459B"/>
    <w:rsid w:val="002A2562"/>
    <w:rsid w:val="002A7077"/>
    <w:rsid w:val="002A7192"/>
    <w:rsid w:val="002C60FE"/>
    <w:rsid w:val="002F1DC0"/>
    <w:rsid w:val="002F5547"/>
    <w:rsid w:val="002F67A0"/>
    <w:rsid w:val="002F6982"/>
    <w:rsid w:val="0030678E"/>
    <w:rsid w:val="003118D9"/>
    <w:rsid w:val="00330118"/>
    <w:rsid w:val="003603C8"/>
    <w:rsid w:val="00385106"/>
    <w:rsid w:val="00392A9F"/>
    <w:rsid w:val="00393FCC"/>
    <w:rsid w:val="003968F3"/>
    <w:rsid w:val="003A1A2C"/>
    <w:rsid w:val="003A7F3E"/>
    <w:rsid w:val="003C47B3"/>
    <w:rsid w:val="003C7920"/>
    <w:rsid w:val="003F197A"/>
    <w:rsid w:val="00401C01"/>
    <w:rsid w:val="0040418F"/>
    <w:rsid w:val="00411D97"/>
    <w:rsid w:val="0041415F"/>
    <w:rsid w:val="0041615E"/>
    <w:rsid w:val="00430546"/>
    <w:rsid w:val="004315B5"/>
    <w:rsid w:val="00456C9D"/>
    <w:rsid w:val="004703AC"/>
    <w:rsid w:val="004710FD"/>
    <w:rsid w:val="0047399B"/>
    <w:rsid w:val="00473D94"/>
    <w:rsid w:val="00487B16"/>
    <w:rsid w:val="004A7BE8"/>
    <w:rsid w:val="004B61E4"/>
    <w:rsid w:val="004D3BF6"/>
    <w:rsid w:val="005070EF"/>
    <w:rsid w:val="00513DCC"/>
    <w:rsid w:val="005161D6"/>
    <w:rsid w:val="005321D2"/>
    <w:rsid w:val="0056453D"/>
    <w:rsid w:val="00567188"/>
    <w:rsid w:val="005752F8"/>
    <w:rsid w:val="0059098E"/>
    <w:rsid w:val="005A04F1"/>
    <w:rsid w:val="005A640E"/>
    <w:rsid w:val="005B37F7"/>
    <w:rsid w:val="005B7094"/>
    <w:rsid w:val="005C056F"/>
    <w:rsid w:val="00602842"/>
    <w:rsid w:val="006038CF"/>
    <w:rsid w:val="00607985"/>
    <w:rsid w:val="00614A75"/>
    <w:rsid w:val="006163DB"/>
    <w:rsid w:val="0062451B"/>
    <w:rsid w:val="0063653C"/>
    <w:rsid w:val="00656729"/>
    <w:rsid w:val="006635AF"/>
    <w:rsid w:val="00671B9F"/>
    <w:rsid w:val="00681CF6"/>
    <w:rsid w:val="00681FFD"/>
    <w:rsid w:val="00683921"/>
    <w:rsid w:val="006852EA"/>
    <w:rsid w:val="006962F0"/>
    <w:rsid w:val="006D6582"/>
    <w:rsid w:val="006E04BC"/>
    <w:rsid w:val="006E0E22"/>
    <w:rsid w:val="006E54B2"/>
    <w:rsid w:val="006E7DA7"/>
    <w:rsid w:val="0073310D"/>
    <w:rsid w:val="00733843"/>
    <w:rsid w:val="00754FF1"/>
    <w:rsid w:val="00771A94"/>
    <w:rsid w:val="00784BB3"/>
    <w:rsid w:val="00784E65"/>
    <w:rsid w:val="00797805"/>
    <w:rsid w:val="007A16B8"/>
    <w:rsid w:val="007A1E30"/>
    <w:rsid w:val="007C01CF"/>
    <w:rsid w:val="007D354A"/>
    <w:rsid w:val="007D442E"/>
    <w:rsid w:val="007D66FD"/>
    <w:rsid w:val="007F2C1A"/>
    <w:rsid w:val="007F6BBB"/>
    <w:rsid w:val="0080238D"/>
    <w:rsid w:val="00820D3C"/>
    <w:rsid w:val="00852986"/>
    <w:rsid w:val="00854042"/>
    <w:rsid w:val="00857F14"/>
    <w:rsid w:val="00871391"/>
    <w:rsid w:val="00872852"/>
    <w:rsid w:val="00882050"/>
    <w:rsid w:val="00885E00"/>
    <w:rsid w:val="00895E73"/>
    <w:rsid w:val="00896108"/>
    <w:rsid w:val="008A5115"/>
    <w:rsid w:val="008D4AF2"/>
    <w:rsid w:val="008E7522"/>
    <w:rsid w:val="008F5C9A"/>
    <w:rsid w:val="0090364D"/>
    <w:rsid w:val="00957C06"/>
    <w:rsid w:val="00990A82"/>
    <w:rsid w:val="00996846"/>
    <w:rsid w:val="009C059B"/>
    <w:rsid w:val="009E6B34"/>
    <w:rsid w:val="00A06C32"/>
    <w:rsid w:val="00A22D48"/>
    <w:rsid w:val="00A422DB"/>
    <w:rsid w:val="00A44B20"/>
    <w:rsid w:val="00A6729A"/>
    <w:rsid w:val="00A74023"/>
    <w:rsid w:val="00A81E52"/>
    <w:rsid w:val="00A84BD2"/>
    <w:rsid w:val="00AA0502"/>
    <w:rsid w:val="00AA7087"/>
    <w:rsid w:val="00B34A44"/>
    <w:rsid w:val="00B75125"/>
    <w:rsid w:val="00B85771"/>
    <w:rsid w:val="00B866D3"/>
    <w:rsid w:val="00BA50D5"/>
    <w:rsid w:val="00BB6C9B"/>
    <w:rsid w:val="00BC089C"/>
    <w:rsid w:val="00BD52FB"/>
    <w:rsid w:val="00C167CB"/>
    <w:rsid w:val="00C21CC7"/>
    <w:rsid w:val="00C35E78"/>
    <w:rsid w:val="00C36385"/>
    <w:rsid w:val="00C63867"/>
    <w:rsid w:val="00C6516B"/>
    <w:rsid w:val="00C91771"/>
    <w:rsid w:val="00CA2BA2"/>
    <w:rsid w:val="00CA4B09"/>
    <w:rsid w:val="00CC3012"/>
    <w:rsid w:val="00CD3DF5"/>
    <w:rsid w:val="00CD73D0"/>
    <w:rsid w:val="00D05B66"/>
    <w:rsid w:val="00D205A1"/>
    <w:rsid w:val="00D24DD4"/>
    <w:rsid w:val="00D26911"/>
    <w:rsid w:val="00D4326C"/>
    <w:rsid w:val="00D44A47"/>
    <w:rsid w:val="00D85151"/>
    <w:rsid w:val="00DA7983"/>
    <w:rsid w:val="00DB4E63"/>
    <w:rsid w:val="00DB5748"/>
    <w:rsid w:val="00DC1F6B"/>
    <w:rsid w:val="00DD26F7"/>
    <w:rsid w:val="00DF0159"/>
    <w:rsid w:val="00DF7A6A"/>
    <w:rsid w:val="00E03DFF"/>
    <w:rsid w:val="00E10B07"/>
    <w:rsid w:val="00E10C74"/>
    <w:rsid w:val="00E315AB"/>
    <w:rsid w:val="00E32AFA"/>
    <w:rsid w:val="00E33B16"/>
    <w:rsid w:val="00E34C70"/>
    <w:rsid w:val="00E35184"/>
    <w:rsid w:val="00E442FF"/>
    <w:rsid w:val="00E477CC"/>
    <w:rsid w:val="00EA1DC1"/>
    <w:rsid w:val="00EA7EA4"/>
    <w:rsid w:val="00EC0BCD"/>
    <w:rsid w:val="00EC681B"/>
    <w:rsid w:val="00ED3A26"/>
    <w:rsid w:val="00ED6A54"/>
    <w:rsid w:val="00EE3600"/>
    <w:rsid w:val="00F078E0"/>
    <w:rsid w:val="00F13F43"/>
    <w:rsid w:val="00F52BF1"/>
    <w:rsid w:val="00F533A6"/>
    <w:rsid w:val="00F55DFA"/>
    <w:rsid w:val="00F72205"/>
    <w:rsid w:val="00F74C9C"/>
    <w:rsid w:val="00F866C0"/>
    <w:rsid w:val="00FA2D41"/>
    <w:rsid w:val="00FA31B0"/>
    <w:rsid w:val="00FB55CC"/>
    <w:rsid w:val="00FB75F9"/>
    <w:rsid w:val="00FC1363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B2EE"/>
  <w15:docId w15:val="{27B56711-4D27-4B62-A62E-19F86E7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C089C"/>
    <w:rPr>
      <w:vertAlign w:val="superscript"/>
    </w:rPr>
  </w:style>
  <w:style w:type="paragraph" w:styleId="a4">
    <w:name w:val="List Paragraph"/>
    <w:basedOn w:val="a"/>
    <w:uiPriority w:val="34"/>
    <w:qFormat/>
    <w:rsid w:val="008A5115"/>
    <w:pPr>
      <w:ind w:left="720"/>
      <w:contextualSpacing/>
    </w:pPr>
  </w:style>
  <w:style w:type="paragraph" w:styleId="2">
    <w:name w:val="Body Text 2"/>
    <w:basedOn w:val="a"/>
    <w:link w:val="20"/>
    <w:rsid w:val="00D269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D2691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38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38CF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3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4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B7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e9">
    <w:name w:val="ычны%e9"/>
    <w:uiPriority w:val="99"/>
    <w:rsid w:val="00CA2BA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820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20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3118D9"/>
    <w:rPr>
      <w:b/>
      <w:bCs/>
    </w:rPr>
  </w:style>
  <w:style w:type="character" w:styleId="aa">
    <w:name w:val="Emphasis"/>
    <w:qFormat/>
    <w:rsid w:val="00872852"/>
    <w:rPr>
      <w:b/>
      <w:bCs/>
      <w:i w:val="0"/>
      <w:iCs w:val="0"/>
    </w:rPr>
  </w:style>
  <w:style w:type="character" w:styleId="ab">
    <w:name w:val="Hyperlink"/>
    <w:uiPriority w:val="99"/>
    <w:unhideWhenUsed/>
    <w:rsid w:val="005A04F1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E3518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351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Анна Ладик</cp:lastModifiedBy>
  <cp:revision>18</cp:revision>
  <cp:lastPrinted>2015-11-17T08:34:00Z</cp:lastPrinted>
  <dcterms:created xsi:type="dcterms:W3CDTF">2017-09-26T07:20:00Z</dcterms:created>
  <dcterms:modified xsi:type="dcterms:W3CDTF">2018-05-13T16:28:00Z</dcterms:modified>
</cp:coreProperties>
</file>