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EC0140" w:rsidRPr="009D447B" w:rsidRDefault="00EC0140" w:rsidP="00EC0140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>
              <w:rPr>
                <w:b/>
                <w:color w:val="000000"/>
                <w:spacing w:val="1"/>
              </w:rPr>
              <w:t>судебной медицины и медицинского права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EC0140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Pr="00EC0140">
        <w:rPr>
          <w:b/>
          <w:sz w:val="28"/>
          <w:szCs w:val="28"/>
        </w:rPr>
        <w:t xml:space="preserve">ДИСЦИПЛИНЫ </w:t>
      </w:r>
      <w:r w:rsidR="00750F8C" w:rsidRPr="00EC0140">
        <w:rPr>
          <w:b/>
          <w:bCs/>
          <w:sz w:val="28"/>
          <w:szCs w:val="28"/>
          <w:lang w:eastAsia="ru-RU"/>
        </w:rPr>
        <w:t>«</w:t>
      </w:r>
      <w:r w:rsidR="00EC0140" w:rsidRPr="00EC0140">
        <w:rPr>
          <w:rFonts w:eastAsia="Times New Roman"/>
          <w:b/>
          <w:sz w:val="28"/>
          <w:szCs w:val="28"/>
          <w:lang w:eastAsia="zh-CN"/>
        </w:rPr>
        <w:t>СУДЕБНО-МЕДИЦИНСКАЯ ТРАВМАТОЛОГИЯ</w:t>
      </w:r>
      <w:r w:rsidR="00750F8C" w:rsidRPr="00EC0140">
        <w:rPr>
          <w:b/>
          <w:bCs/>
          <w:sz w:val="28"/>
          <w:szCs w:val="28"/>
          <w:lang w:eastAsia="ru-RU"/>
        </w:rPr>
        <w:t xml:space="preserve">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EC0140" w:rsidRPr="009D447B" w:rsidRDefault="00EC0140" w:rsidP="00EC0140">
      <w:pPr>
        <w:jc w:val="center"/>
        <w:rPr>
          <w:b/>
        </w:rPr>
      </w:pPr>
      <w:r>
        <w:rPr>
          <w:b/>
        </w:rPr>
        <w:t>31.08.10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</w:t>
      </w:r>
      <w:r>
        <w:rPr>
          <w:b/>
          <w:bCs/>
          <w:lang w:eastAsia="ru-RU"/>
        </w:rPr>
        <w:t>СУДЕБНО-МЕДИЦИНСКАЯ ЭКСПЕРТИЗА</w:t>
      </w:r>
      <w:r w:rsidRPr="009D447B">
        <w:rPr>
          <w:b/>
          <w:bCs/>
          <w:lang w:eastAsia="ru-RU"/>
        </w:rPr>
        <w:t>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750F8C" w:rsidRDefault="009D447B" w:rsidP="00EC0140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750F8C">
              <w:rPr>
                <w:bCs/>
                <w:sz w:val="24"/>
                <w:szCs w:val="24"/>
                <w:lang w:eastAsia="ru-RU"/>
              </w:rPr>
              <w:t>«</w:t>
            </w:r>
            <w:r w:rsidR="00EC0140">
              <w:rPr>
                <w:bCs/>
                <w:sz w:val="24"/>
                <w:szCs w:val="24"/>
                <w:lang w:eastAsia="ru-RU"/>
              </w:rPr>
              <w:t>Судебно-медицинская травматология</w:t>
            </w:r>
            <w:r w:rsidRPr="00750F8C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EC0140" w:rsidRPr="00EC0140" w:rsidRDefault="00EC0140" w:rsidP="00EC0140">
            <w:pPr>
              <w:tabs>
                <w:tab w:val="left" w:leader="underscore" w:pos="4759"/>
              </w:tabs>
              <w:spacing w:after="20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C0140">
              <w:rPr>
                <w:sz w:val="24"/>
                <w:szCs w:val="24"/>
              </w:rPr>
              <w:t xml:space="preserve">Освоение обучающихся теоретических вопросов и практических навыков судебной медицины в объеме, необходимом для успешного выполнения обязанностей специалиста: при производстве осмотра места происшествия и трупа, экспертизы трупов, экспертизы пострадавших, обвиняемых и др. лиц, экспертизы по материалам уголовного или гражданского дела; ознакомление их с морфологическими особенностями течения патологических процессов при механической, физической травме и некоторых экстремальных состояниях (отравления, механическая асфиксия, болевой шок и др.). </w:t>
            </w:r>
          </w:p>
          <w:p w:rsidR="000834AC" w:rsidRPr="00EC0140" w:rsidRDefault="000834AC" w:rsidP="00750F8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EC0140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 xml:space="preserve">Лечебное дело» или «Педиатрия», базовой части программы </w:t>
            </w:r>
            <w:proofErr w:type="gramStart"/>
            <w:r w:rsidR="00750F8C" w:rsidRPr="00750F8C">
              <w:rPr>
                <w:sz w:val="24"/>
                <w:szCs w:val="24"/>
              </w:rPr>
              <w:t>обучения по специальности</w:t>
            </w:r>
            <w:proofErr w:type="gramEnd"/>
            <w:r w:rsidR="00750F8C" w:rsidRPr="00750F8C">
              <w:rPr>
                <w:sz w:val="24"/>
                <w:szCs w:val="24"/>
              </w:rPr>
              <w:t xml:space="preserve"> «</w:t>
            </w:r>
            <w:r w:rsidR="00EC0140">
              <w:rPr>
                <w:sz w:val="24"/>
                <w:szCs w:val="24"/>
              </w:rPr>
              <w:t>Судебно-медицинская экспертиза</w:t>
            </w:r>
            <w:r w:rsidR="00750F8C" w:rsidRPr="00750F8C"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750F8C" w:rsidRDefault="00750F8C" w:rsidP="00EC014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750F8C">
              <w:rPr>
                <w:sz w:val="24"/>
                <w:szCs w:val="24"/>
              </w:rPr>
              <w:t xml:space="preserve">Анестезиология и реаниматология, </w:t>
            </w:r>
            <w:r w:rsidRPr="00750F8C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токсикология и практик: </w:t>
            </w:r>
            <w:r w:rsidR="00EC0140">
              <w:rPr>
                <w:sz w:val="24"/>
                <w:szCs w:val="24"/>
              </w:rPr>
              <w:t>судебно-медицинская экспертиза трупа</w:t>
            </w:r>
            <w:r w:rsidR="00EC0140" w:rsidRPr="009D447B">
              <w:rPr>
                <w:sz w:val="24"/>
                <w:szCs w:val="24"/>
              </w:rPr>
              <w:t xml:space="preserve">, </w:t>
            </w:r>
            <w:r w:rsidR="00EC0140">
              <w:rPr>
                <w:sz w:val="24"/>
                <w:szCs w:val="24"/>
              </w:rPr>
              <w:lastRenderedPageBreak/>
              <w:t>судебно-медицинская экспертиза свидетельствуемого</w:t>
            </w:r>
            <w:r w:rsidR="00EC0140"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EC0140" w:rsidRPr="00D456A3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EC0140" w:rsidRPr="00D456A3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EC0140" w:rsidRPr="00D456A3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психолого-педагогическая</w:t>
            </w:r>
            <w:r w:rsidRPr="00D456A3">
              <w:t xml:space="preserve">; </w:t>
            </w:r>
          </w:p>
          <w:p w:rsidR="00A14800" w:rsidRPr="009D447B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организационно-управленческая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750F8C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ПК-6</w:t>
            </w:r>
            <w:r w:rsidR="00416C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EC0140" w:rsidRPr="00681992" w:rsidTr="00EC0140">
        <w:trPr>
          <w:trHeight w:val="10164"/>
        </w:trPr>
        <w:tc>
          <w:tcPr>
            <w:tcW w:w="3794" w:type="dxa"/>
            <w:shd w:val="clear" w:color="auto" w:fill="auto"/>
          </w:tcPr>
          <w:p w:rsidR="00EC0140" w:rsidRPr="00681992" w:rsidRDefault="00EC014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Pr="00681992">
              <w:rPr>
                <w:b/>
                <w:sz w:val="24"/>
                <w:szCs w:val="24"/>
              </w:rPr>
              <w:t>дисциплины</w:t>
            </w:r>
          </w:p>
          <w:p w:rsidR="00EC0140" w:rsidRPr="00681992" w:rsidRDefault="00EC0140" w:rsidP="00511A0E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B62">
              <w:rPr>
                <w:b/>
                <w:sz w:val="24"/>
                <w:szCs w:val="24"/>
              </w:rPr>
              <w:t>Раздел 1</w:t>
            </w:r>
            <w:r>
              <w:rPr>
                <w:b/>
                <w:sz w:val="24"/>
                <w:szCs w:val="24"/>
              </w:rPr>
              <w:t>. Механизм и морфология переломов длинных трубчатых  и таза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Переломы длинных трубчатых костей (</w:t>
            </w:r>
            <w:proofErr w:type="spellStart"/>
            <w:r>
              <w:rPr>
                <w:sz w:val="24"/>
                <w:szCs w:val="24"/>
              </w:rPr>
              <w:t>диафизарные</w:t>
            </w:r>
            <w:proofErr w:type="spellEnd"/>
            <w:r>
              <w:rPr>
                <w:sz w:val="24"/>
                <w:szCs w:val="24"/>
              </w:rPr>
              <w:t>, внутрисуставные).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Переломы костей таза.</w:t>
            </w:r>
          </w:p>
          <w:p w:rsidR="00EC0140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>
              <w:rPr>
                <w:sz w:val="24"/>
                <w:szCs w:val="24"/>
              </w:rPr>
              <w:t>Множественные переломы длинных трубчатых костей и таза.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22B62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>. Механизм и морфология повреждений костей грудной клетки и позвоночника.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Переломы костей грудной клетки (ребра, грудина, ключицы, лопатки).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Переломы позвоночника (тел, остистых отростков, дужек и др.).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>
              <w:rPr>
                <w:sz w:val="24"/>
                <w:szCs w:val="24"/>
              </w:rPr>
              <w:t xml:space="preserve">Множественные переломы ребер и позвонков (определение кратности и последовательности воздействии). 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Механизм и морфология повреждений черепа.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Переломы свода и основания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Переломы костей лицевого отдела черепа.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>
              <w:rPr>
                <w:sz w:val="24"/>
                <w:szCs w:val="24"/>
              </w:rPr>
              <w:t>Множественные переломы черепа (определение кратности и последовательности).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Повреждения мягких тканей.</w:t>
            </w:r>
          </w:p>
          <w:p w:rsidR="00EC0140" w:rsidRPr="00B22B62" w:rsidRDefault="00EC0140" w:rsidP="00EC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 xml:space="preserve">Повреждения мягких тканей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воздействий</w:t>
            </w:r>
            <w:proofErr w:type="gramEnd"/>
            <w:r>
              <w:rPr>
                <w:sz w:val="24"/>
                <w:szCs w:val="24"/>
              </w:rPr>
              <w:t xml:space="preserve"> тупых твердых предметов (морфология и механизм причинения, определение кратности, последовательности и </w:t>
            </w:r>
            <w:proofErr w:type="spellStart"/>
            <w:r>
              <w:rPr>
                <w:sz w:val="24"/>
                <w:szCs w:val="24"/>
              </w:rPr>
              <w:t>прижизненности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EC0140" w:rsidRPr="00B22B62" w:rsidRDefault="00EC0140" w:rsidP="00EC014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 xml:space="preserve">Повреждения мягких тканей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воздействий</w:t>
            </w:r>
            <w:proofErr w:type="gramEnd"/>
            <w:r>
              <w:rPr>
                <w:sz w:val="24"/>
                <w:szCs w:val="24"/>
              </w:rPr>
              <w:t xml:space="preserve"> острых твердых предметов (морфология и механизм причинения, определение кратности, последовательности и </w:t>
            </w:r>
            <w:proofErr w:type="spellStart"/>
            <w:r>
              <w:rPr>
                <w:sz w:val="24"/>
                <w:szCs w:val="24"/>
              </w:rPr>
              <w:t>прижизненности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807" w:type="dxa"/>
            <w:shd w:val="clear" w:color="auto" w:fill="auto"/>
          </w:tcPr>
          <w:p w:rsidR="00EC0140" w:rsidRPr="00681992" w:rsidRDefault="00EC014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EC0140" w:rsidRPr="00681992" w:rsidTr="00EC0140">
        <w:trPr>
          <w:trHeight w:val="701"/>
        </w:trPr>
        <w:tc>
          <w:tcPr>
            <w:tcW w:w="3794" w:type="dxa"/>
            <w:shd w:val="clear" w:color="auto" w:fill="auto"/>
          </w:tcPr>
          <w:p w:rsidR="00EC0140" w:rsidRDefault="00EC014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EC0140" w:rsidRPr="00B22B62" w:rsidRDefault="00EC0140" w:rsidP="00EC01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EC0140" w:rsidRPr="00681992" w:rsidRDefault="00EC014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4AC"/>
    <w:rsid w:val="00047BED"/>
    <w:rsid w:val="000834AC"/>
    <w:rsid w:val="00344BFA"/>
    <w:rsid w:val="00416C71"/>
    <w:rsid w:val="00511A0E"/>
    <w:rsid w:val="0057726A"/>
    <w:rsid w:val="00591B78"/>
    <w:rsid w:val="00681992"/>
    <w:rsid w:val="00750F8C"/>
    <w:rsid w:val="008D61ED"/>
    <w:rsid w:val="0095450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94754"/>
    <w:rsid w:val="00EC0140"/>
    <w:rsid w:val="00F4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A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C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1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2019-09-04T10:04:00Z</dcterms:created>
  <dcterms:modified xsi:type="dcterms:W3CDTF">2019-09-04T10:04:00Z</dcterms:modified>
</cp:coreProperties>
</file>