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0E6CF9" w:rsidRPr="00F566CC" w:rsidTr="00A4491D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0E6CF9" w:rsidRPr="00F566CC" w:rsidRDefault="000E6CF9" w:rsidP="00A4491D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BA748E3" wp14:editId="4BA3E9AE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0E6CF9" w:rsidRPr="00F566CC" w:rsidRDefault="000E6CF9" w:rsidP="00A4491D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0E6CF9" w:rsidRPr="00F566CC" w:rsidRDefault="000E6CF9" w:rsidP="00A4491D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 w:rsidRPr="00F566CC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Терапевтической и ортопедической стоматологии с курсом материаловедения</w:t>
            </w:r>
          </w:p>
        </w:tc>
      </w:tr>
    </w:tbl>
    <w:p w:rsidR="000E6CF9" w:rsidRPr="00F566CC" w:rsidRDefault="000E6CF9" w:rsidP="000E6CF9">
      <w:pPr>
        <w:pStyle w:val="Default"/>
        <w:rPr>
          <w:b/>
          <w:bCs/>
        </w:rPr>
      </w:pPr>
    </w:p>
    <w:p w:rsidR="000E6CF9" w:rsidRPr="00F566CC" w:rsidRDefault="000E6CF9" w:rsidP="000E6CF9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0E6CF9" w:rsidRDefault="000E6CF9" w:rsidP="000E6CF9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>рабочей программы дисциплины</w:t>
      </w:r>
    </w:p>
    <w:p w:rsidR="00F020FF" w:rsidRDefault="00F020FF" w:rsidP="000E6CF9">
      <w:pPr>
        <w:pStyle w:val="Default"/>
        <w:jc w:val="center"/>
        <w:rPr>
          <w:b/>
          <w:bCs/>
          <w:u w:val="single"/>
          <w:lang w:eastAsia="ru-RU"/>
        </w:rPr>
      </w:pPr>
      <w:r w:rsidRPr="00F020FF">
        <w:rPr>
          <w:b/>
          <w:bCs/>
          <w:u w:val="single"/>
          <w:lang w:eastAsia="ru-RU"/>
        </w:rPr>
        <w:t>Материалы с памятью формы в стоматологии</w:t>
      </w:r>
    </w:p>
    <w:p w:rsidR="000E6CF9" w:rsidRPr="00F566CC" w:rsidRDefault="000E6CF9" w:rsidP="000E6CF9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 по направлению подготовки </w:t>
      </w:r>
      <w:r w:rsidRPr="00F566CC">
        <w:rPr>
          <w:b/>
          <w:u w:val="single"/>
        </w:rPr>
        <w:t>31.08.7</w:t>
      </w:r>
      <w:r w:rsidR="00F020FF">
        <w:rPr>
          <w:b/>
          <w:u w:val="single"/>
        </w:rPr>
        <w:t>5</w:t>
      </w:r>
      <w:r w:rsidRPr="00F566CC">
        <w:rPr>
          <w:b/>
          <w:u w:val="single"/>
        </w:rPr>
        <w:t xml:space="preserve"> Стоматология </w:t>
      </w:r>
      <w:r w:rsidR="00F020FF">
        <w:rPr>
          <w:b/>
          <w:u w:val="single"/>
        </w:rPr>
        <w:t>ортопедическая</w:t>
      </w:r>
    </w:p>
    <w:p w:rsidR="000E6CF9" w:rsidRPr="00F566CC" w:rsidRDefault="000E6CF9" w:rsidP="000E6CF9">
      <w:pPr>
        <w:rPr>
          <w:sz w:val="24"/>
          <w:szCs w:val="24"/>
        </w:rPr>
      </w:pPr>
    </w:p>
    <w:p w:rsidR="00A4558A" w:rsidRDefault="00A4558A" w:rsidP="00FE4716">
      <w:pPr>
        <w:spacing w:after="0" w:line="36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0E6CF9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F566CC" w:rsidRDefault="000E6CF9" w:rsidP="008B250B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Трудоемкость</w:t>
            </w:r>
          </w:p>
          <w:p w:rsidR="000E6CF9" w:rsidRPr="00F566CC" w:rsidRDefault="000E6CF9" w:rsidP="008B250B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в часах / ЗЕ</w:t>
            </w:r>
          </w:p>
          <w:p w:rsidR="000E6CF9" w:rsidRPr="0070618E" w:rsidRDefault="000E6CF9" w:rsidP="008B250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0E6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  <w:tr w:rsidR="00F020FF" w:rsidRPr="0070618E" w:rsidTr="00041B76">
        <w:trPr>
          <w:trHeight w:val="13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F" w:rsidRPr="0070618E" w:rsidRDefault="00F020FF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F" w:rsidRPr="00413C1D" w:rsidRDefault="00F020FF" w:rsidP="001B1400">
            <w:pPr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413C1D">
              <w:rPr>
                <w:color w:val="000000"/>
                <w:spacing w:val="2"/>
                <w:sz w:val="24"/>
                <w:szCs w:val="24"/>
              </w:rPr>
              <w:t xml:space="preserve">подготовка врача-стоматолога,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специалиста </w:t>
            </w:r>
            <w:r w:rsidRPr="00413C1D">
              <w:rPr>
                <w:color w:val="000000"/>
                <w:spacing w:val="2"/>
                <w:sz w:val="24"/>
                <w:szCs w:val="24"/>
              </w:rPr>
              <w:t>способного применять</w:t>
            </w:r>
            <w:r w:rsidRPr="00413C1D">
              <w:rPr>
                <w:sz w:val="24"/>
                <w:szCs w:val="24"/>
              </w:rPr>
              <w:t xml:space="preserve"> свойства и технологию изготовления ортопедических конструкций  аппаратов из материалов стоматологического назначения, сверхэластичных сплавов с эффектом термомеханической памяти, а  также закономерности изменений свойств  этих материалов под влиянием физических, механических, химических и биологических факторов, при</w:t>
            </w:r>
            <w:r w:rsidRPr="00413C1D">
              <w:rPr>
                <w:color w:val="000000"/>
                <w:spacing w:val="2"/>
                <w:sz w:val="24"/>
                <w:szCs w:val="24"/>
              </w:rPr>
              <w:t xml:space="preserve"> ортопедическом  лечении </w:t>
            </w:r>
            <w:r w:rsidRPr="00413C1D">
              <w:rPr>
                <w:color w:val="000000"/>
                <w:spacing w:val="1"/>
                <w:sz w:val="24"/>
                <w:szCs w:val="24"/>
              </w:rPr>
              <w:t>пациентов с заболеваниями зубочелюстной системы.</w:t>
            </w:r>
          </w:p>
        </w:tc>
      </w:tr>
      <w:tr w:rsidR="00F020FF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F" w:rsidRPr="0070618E" w:rsidRDefault="00F020FF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F" w:rsidRPr="005A423B" w:rsidRDefault="00F020FF" w:rsidP="001B1400">
            <w:pPr>
              <w:tabs>
                <w:tab w:val="left" w:pos="1140"/>
              </w:tabs>
              <w:spacing w:after="0"/>
              <w:rPr>
                <w:b/>
                <w:sz w:val="24"/>
                <w:szCs w:val="24"/>
              </w:rPr>
            </w:pPr>
            <w:r w:rsidRPr="005A423B">
              <w:rPr>
                <w:sz w:val="24"/>
                <w:szCs w:val="24"/>
                <w:lang w:eastAsia="ru-RU"/>
              </w:rPr>
              <w:t xml:space="preserve">Дисциплина по выбору </w:t>
            </w:r>
            <w:r w:rsidRPr="005A423B">
              <w:rPr>
                <w:sz w:val="24"/>
                <w:szCs w:val="24"/>
              </w:rPr>
              <w:t>«</w:t>
            </w:r>
            <w:r w:rsidRPr="005A423B">
              <w:rPr>
                <w:spacing w:val="-8"/>
                <w:sz w:val="24"/>
                <w:szCs w:val="24"/>
              </w:rPr>
              <w:t>Материалы на основе никелида титана в стоматологии</w:t>
            </w:r>
            <w:r w:rsidRPr="005A423B">
              <w:rPr>
                <w:sz w:val="24"/>
                <w:szCs w:val="24"/>
              </w:rPr>
              <w:t xml:space="preserve">» </w:t>
            </w:r>
            <w:r w:rsidRPr="00FB2F99">
              <w:rPr>
                <w:sz w:val="24"/>
                <w:szCs w:val="24"/>
                <w:lang w:eastAsia="ru-RU"/>
              </w:rPr>
              <w:t xml:space="preserve">является вариативной частью </w:t>
            </w:r>
            <w:r>
              <w:rPr>
                <w:sz w:val="24"/>
                <w:szCs w:val="24"/>
                <w:lang w:eastAsia="ru-RU"/>
              </w:rPr>
              <w:t>учебного плана.</w:t>
            </w:r>
          </w:p>
        </w:tc>
      </w:tr>
      <w:tr w:rsidR="00F020FF" w:rsidRPr="0070618E" w:rsidTr="00041B76">
        <w:trPr>
          <w:trHeight w:val="13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F" w:rsidRPr="0070618E" w:rsidRDefault="00F020FF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F" w:rsidRPr="005A423B" w:rsidRDefault="00AF6F23" w:rsidP="00AF6F23">
            <w:pPr>
              <w:suppressAutoHyphens/>
              <w:spacing w:after="0" w:line="100" w:lineRule="atLeast"/>
              <w:rPr>
                <w:sz w:val="24"/>
                <w:szCs w:val="24"/>
              </w:rPr>
            </w:pPr>
            <w:r w:rsidRPr="00AF6F23">
              <w:rPr>
                <w:sz w:val="24"/>
                <w:szCs w:val="24"/>
              </w:rPr>
              <w:t xml:space="preserve">Для изучения дисциплины необходимы знания, умения и навыки, формируемые при </w:t>
            </w:r>
            <w:proofErr w:type="gramStart"/>
            <w:r w:rsidRPr="00AF6F23">
              <w:rPr>
                <w:sz w:val="24"/>
                <w:szCs w:val="24"/>
              </w:rPr>
              <w:t>обучении</w:t>
            </w:r>
            <w:proofErr w:type="gramEnd"/>
            <w:r w:rsidRPr="00AF6F23">
              <w:rPr>
                <w:sz w:val="24"/>
                <w:szCs w:val="24"/>
              </w:rPr>
              <w:t xml:space="preserve"> по основной образовательной программе специалитета по специальности «Стоматология». </w:t>
            </w:r>
            <w:bookmarkStart w:id="0" w:name="_GoBack"/>
            <w:bookmarkEnd w:id="0"/>
          </w:p>
        </w:tc>
      </w:tr>
      <w:tr w:rsidR="000E6CF9" w:rsidRPr="0070618E" w:rsidTr="00041B76">
        <w:trPr>
          <w:trHeight w:val="11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F4E72" w:rsidP="00F02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«Стоматология </w:t>
            </w:r>
            <w:r w:rsidR="00F020FF" w:rsidRPr="00F020FF">
              <w:rPr>
                <w:iCs/>
                <w:sz w:val="24"/>
                <w:szCs w:val="24"/>
                <w:lang w:eastAsia="ru-RU"/>
              </w:rPr>
              <w:t>ортопедическая</w:t>
            </w:r>
            <w:r>
              <w:rPr>
                <w:iCs/>
                <w:sz w:val="24"/>
                <w:szCs w:val="24"/>
                <w:lang w:eastAsia="ru-RU"/>
              </w:rPr>
              <w:t>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F020FF" w:rsidRPr="00F020FF">
              <w:rPr>
                <w:iCs/>
                <w:sz w:val="24"/>
                <w:szCs w:val="24"/>
                <w:lang w:eastAsia="ru-RU"/>
              </w:rPr>
              <w:t>«Антропологические особенности патологии зубочелюстной системы»</w:t>
            </w:r>
            <w:r w:rsidRPr="00F020FF">
              <w:rPr>
                <w:iCs/>
                <w:sz w:val="24"/>
                <w:szCs w:val="24"/>
                <w:lang w:eastAsia="ru-RU"/>
              </w:rPr>
              <w:t>.</w:t>
            </w:r>
            <w:r>
              <w:rPr>
                <w:iCs/>
                <w:sz w:val="24"/>
                <w:szCs w:val="24"/>
                <w:lang w:eastAsia="ru-RU"/>
              </w:rPr>
              <w:t xml:space="preserve"> «Детская стоматология».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рактика  </w:t>
            </w:r>
            <w:r>
              <w:rPr>
                <w:iCs/>
                <w:sz w:val="24"/>
                <w:szCs w:val="24"/>
                <w:lang w:eastAsia="ru-RU"/>
              </w:rPr>
              <w:t xml:space="preserve">«Стоматология </w:t>
            </w:r>
            <w:r w:rsidR="00F020FF">
              <w:rPr>
                <w:iCs/>
                <w:sz w:val="24"/>
                <w:szCs w:val="24"/>
                <w:lang w:eastAsia="ru-RU"/>
              </w:rPr>
              <w:t>ортопедическая</w:t>
            </w:r>
            <w:r>
              <w:rPr>
                <w:iCs/>
                <w:sz w:val="24"/>
                <w:szCs w:val="24"/>
                <w:lang w:eastAsia="ru-RU"/>
              </w:rPr>
              <w:t>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Практика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«Стоматология детская». ГИА.</w:t>
            </w:r>
          </w:p>
        </w:tc>
      </w:tr>
      <w:tr w:rsidR="000E6CF9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 xml:space="preserve">Формируемые  компетенции </w:t>
            </w:r>
            <w:r w:rsidRPr="00F566CC">
              <w:rPr>
                <w:b/>
                <w:color w:val="000000"/>
                <w:sz w:val="24"/>
                <w:szCs w:val="24"/>
              </w:rPr>
              <w:t>(индекс компетенций)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0E6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– 7, </w:t>
            </w:r>
            <w:r w:rsidRPr="0070618E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70618E">
              <w:rPr>
                <w:sz w:val="24"/>
                <w:szCs w:val="24"/>
              </w:rPr>
              <w:t xml:space="preserve"> 9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ED" w:rsidRPr="00F566CC" w:rsidRDefault="00A328ED" w:rsidP="008B25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C" w:rsidRPr="0040450C" w:rsidRDefault="0040450C" w:rsidP="0040450C">
            <w:pPr>
              <w:spacing w:after="0"/>
              <w:rPr>
                <w:b/>
                <w:sz w:val="24"/>
                <w:szCs w:val="24"/>
              </w:rPr>
            </w:pPr>
            <w:r w:rsidRPr="0040450C">
              <w:rPr>
                <w:b/>
                <w:sz w:val="24"/>
                <w:szCs w:val="24"/>
              </w:rPr>
              <w:t>Раздел 1 Материалы на основе никелида титана в стоматологии</w:t>
            </w:r>
          </w:p>
          <w:p w:rsidR="0040450C" w:rsidRPr="0040450C" w:rsidRDefault="0040450C" w:rsidP="0040450C">
            <w:pPr>
              <w:spacing w:after="0"/>
              <w:rPr>
                <w:sz w:val="24"/>
                <w:szCs w:val="24"/>
              </w:rPr>
            </w:pPr>
            <w:r w:rsidRPr="0040450C">
              <w:rPr>
                <w:sz w:val="24"/>
                <w:szCs w:val="24"/>
              </w:rPr>
              <w:t>Тема 1. Технология С.В.С. синтеза при получении сверхэластичных сплавов с памятью формы. Теоретические основы проявления эффекта термомеханической памяти.</w:t>
            </w:r>
          </w:p>
          <w:p w:rsidR="0040450C" w:rsidRPr="0040450C" w:rsidRDefault="0040450C" w:rsidP="0040450C">
            <w:pPr>
              <w:spacing w:after="0"/>
              <w:rPr>
                <w:sz w:val="24"/>
                <w:szCs w:val="24"/>
              </w:rPr>
            </w:pPr>
            <w:r w:rsidRPr="0040450C">
              <w:rPr>
                <w:sz w:val="24"/>
                <w:szCs w:val="24"/>
              </w:rPr>
              <w:t xml:space="preserve">Тема 2. Физико-химические, механические и биологические свойства, прочность и проявления эффектов сверхэластичности и термомеханической памяти. </w:t>
            </w:r>
          </w:p>
          <w:p w:rsidR="0040450C" w:rsidRPr="0040450C" w:rsidRDefault="0040450C" w:rsidP="0040450C">
            <w:pPr>
              <w:spacing w:after="0"/>
              <w:rPr>
                <w:sz w:val="24"/>
                <w:szCs w:val="24"/>
              </w:rPr>
            </w:pPr>
            <w:r w:rsidRPr="0040450C">
              <w:rPr>
                <w:sz w:val="24"/>
                <w:szCs w:val="24"/>
              </w:rPr>
              <w:t>Область применения сплавов на основе никелида титана.</w:t>
            </w:r>
          </w:p>
          <w:p w:rsidR="0040450C" w:rsidRPr="0040450C" w:rsidRDefault="0040450C" w:rsidP="0040450C">
            <w:pPr>
              <w:spacing w:after="0"/>
              <w:rPr>
                <w:sz w:val="24"/>
                <w:szCs w:val="24"/>
              </w:rPr>
            </w:pPr>
            <w:r w:rsidRPr="0040450C">
              <w:rPr>
                <w:sz w:val="24"/>
                <w:szCs w:val="24"/>
              </w:rPr>
              <w:lastRenderedPageBreak/>
              <w:t xml:space="preserve">Тема 3. Классификация никелид титановых сплавов по физикомеханическим характеристикам. Физико-химические и механические свойства, определяющие выбор, сплавов для решения клинических задач в стоматологической  практике.  </w:t>
            </w:r>
          </w:p>
          <w:p w:rsidR="0040450C" w:rsidRPr="0040450C" w:rsidRDefault="0040450C" w:rsidP="0040450C">
            <w:pPr>
              <w:spacing w:after="0"/>
              <w:rPr>
                <w:sz w:val="24"/>
                <w:szCs w:val="24"/>
              </w:rPr>
            </w:pPr>
            <w:r w:rsidRPr="0040450C">
              <w:rPr>
                <w:sz w:val="24"/>
                <w:szCs w:val="24"/>
              </w:rPr>
              <w:t>Тема 4. Технологические особенности работы со сверхэластичными сплавами, обладающими эффектом термомеханической памяти. Методы технологической обработки в условиях зуботехнической лаборатории (литье, сварка, прокатка, ковка, штамповка, химическая обработка).</w:t>
            </w:r>
          </w:p>
          <w:p w:rsidR="0040450C" w:rsidRPr="0040450C" w:rsidRDefault="0040450C" w:rsidP="0040450C">
            <w:pPr>
              <w:spacing w:after="0"/>
              <w:rPr>
                <w:sz w:val="24"/>
                <w:szCs w:val="24"/>
              </w:rPr>
            </w:pPr>
            <w:r w:rsidRPr="0040450C">
              <w:rPr>
                <w:sz w:val="24"/>
                <w:szCs w:val="24"/>
              </w:rPr>
              <w:t>Тема 5. Преимущества перед традиционными материалами, перспективы применения сверхэластичных сплавов с эффектом термомеханической памяти в ортопедической хирургической, терапевтической стоматологии, ортодонтии.</w:t>
            </w:r>
          </w:p>
          <w:p w:rsidR="0040450C" w:rsidRPr="0040450C" w:rsidRDefault="0040450C" w:rsidP="0040450C">
            <w:pPr>
              <w:spacing w:after="0"/>
              <w:rPr>
                <w:sz w:val="24"/>
                <w:szCs w:val="24"/>
              </w:rPr>
            </w:pPr>
            <w:r w:rsidRPr="0040450C">
              <w:rPr>
                <w:sz w:val="24"/>
                <w:szCs w:val="24"/>
              </w:rPr>
              <w:t>Тема 6.  Технология производства микропористого сплава на основе никелида титана, заданная микропористость. Использование сплавов с микропористостью для конструирования имплантатов.   Примеры конструкций, преимущества и недостатки.</w:t>
            </w:r>
          </w:p>
          <w:p w:rsidR="00A328ED" w:rsidRDefault="0040450C" w:rsidP="0040450C">
            <w:pPr>
              <w:spacing w:after="0" w:line="240" w:lineRule="auto"/>
              <w:rPr>
                <w:sz w:val="24"/>
                <w:szCs w:val="24"/>
              </w:rPr>
            </w:pPr>
            <w:r w:rsidRPr="0040450C">
              <w:rPr>
                <w:sz w:val="24"/>
                <w:szCs w:val="24"/>
              </w:rPr>
              <w:t>Тема 7. Применение сверхэластичных сплавов с эффектом термомеханической памяти для несъемных  и съемных ортопедических конструкций, преимущества и недостатки перед традиционными конструкционными сплавами.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6" w:rsidRPr="00041B76" w:rsidRDefault="00041B76" w:rsidP="008B25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1B76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A328ED" w:rsidRPr="0089674C" w:rsidRDefault="00A328ED" w:rsidP="008B250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6" w:rsidRPr="0089674C" w:rsidRDefault="00041B76" w:rsidP="00041B7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041B76" w:rsidRPr="0089674C" w:rsidRDefault="00041B76" w:rsidP="00041B7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41B76" w:rsidRPr="0089674C" w:rsidRDefault="00041B76" w:rsidP="00041B76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041B76" w:rsidRPr="0089674C" w:rsidRDefault="00041B76" w:rsidP="00041B7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041B76" w:rsidRPr="0089674C" w:rsidRDefault="00041B76" w:rsidP="00041B76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A328ED" w:rsidRDefault="00041B76" w:rsidP="00041B76">
            <w:pPr>
              <w:jc w:val="both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ED" w:rsidRPr="0070618E" w:rsidRDefault="00A328ED" w:rsidP="008B25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Форма проме</w:t>
            </w:r>
            <w:r w:rsidRPr="0070618E">
              <w:rPr>
                <w:b/>
                <w:sz w:val="24"/>
                <w:szCs w:val="24"/>
              </w:rPr>
              <w:softHyphen/>
              <w:t>жуточного 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ED" w:rsidRPr="00A24724" w:rsidRDefault="00A328ED" w:rsidP="00A44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C70BE" w:rsidRDefault="006C70BE" w:rsidP="006C70BE">
      <w:pPr>
        <w:spacing w:after="0" w:line="240" w:lineRule="auto"/>
        <w:jc w:val="both"/>
        <w:rPr>
          <w:sz w:val="24"/>
          <w:szCs w:val="24"/>
        </w:rPr>
      </w:pPr>
    </w:p>
    <w:p w:rsidR="006C70BE" w:rsidRDefault="006C70BE" w:rsidP="006C70BE"/>
    <w:p w:rsidR="006C70BE" w:rsidRDefault="006C70BE" w:rsidP="006C70BE"/>
    <w:p w:rsidR="00B2571F" w:rsidRDefault="00B2571F"/>
    <w:sectPr w:rsidR="00B2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50"/>
    <w:rsid w:val="00041B76"/>
    <w:rsid w:val="000B7BE3"/>
    <w:rsid w:val="000E6CF9"/>
    <w:rsid w:val="000F0BAC"/>
    <w:rsid w:val="000F4E72"/>
    <w:rsid w:val="00253D24"/>
    <w:rsid w:val="00255E4C"/>
    <w:rsid w:val="003C026E"/>
    <w:rsid w:val="0040450C"/>
    <w:rsid w:val="006C70BE"/>
    <w:rsid w:val="0070618E"/>
    <w:rsid w:val="00773F0B"/>
    <w:rsid w:val="00797897"/>
    <w:rsid w:val="00825273"/>
    <w:rsid w:val="008B250B"/>
    <w:rsid w:val="00963B3C"/>
    <w:rsid w:val="00A328ED"/>
    <w:rsid w:val="00A4558A"/>
    <w:rsid w:val="00AF6F23"/>
    <w:rsid w:val="00B2571F"/>
    <w:rsid w:val="00C51050"/>
    <w:rsid w:val="00C965C3"/>
    <w:rsid w:val="00D5520F"/>
    <w:rsid w:val="00D63AE9"/>
    <w:rsid w:val="00E247E6"/>
    <w:rsid w:val="00F020FF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E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70BE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6C70BE"/>
    <w:rPr>
      <w:position w:val="0"/>
      <w:vertAlign w:val="superscript"/>
    </w:rPr>
  </w:style>
  <w:style w:type="paragraph" w:styleId="a3">
    <w:name w:val="Normal (Web)"/>
    <w:basedOn w:val="a"/>
    <w:uiPriority w:val="99"/>
    <w:unhideWhenUsed/>
    <w:rsid w:val="000F0B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E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F9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E6CF9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E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70BE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6C70BE"/>
    <w:rPr>
      <w:position w:val="0"/>
      <w:vertAlign w:val="superscript"/>
    </w:rPr>
  </w:style>
  <w:style w:type="paragraph" w:styleId="a3">
    <w:name w:val="Normal (Web)"/>
    <w:basedOn w:val="a"/>
    <w:uiPriority w:val="99"/>
    <w:unhideWhenUsed/>
    <w:rsid w:val="000F0B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E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F9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E6CF9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RePack by Diakov</cp:lastModifiedBy>
  <cp:revision>18</cp:revision>
  <dcterms:created xsi:type="dcterms:W3CDTF">2019-04-28T04:40:00Z</dcterms:created>
  <dcterms:modified xsi:type="dcterms:W3CDTF">2019-09-01T13:37:00Z</dcterms:modified>
</cp:coreProperties>
</file>