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424EE6" w:rsidP="00FF147F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 w:rsidR="00FF147F">
              <w:rPr>
                <w:b/>
                <w:kern w:val="1"/>
                <w:u w:val="single"/>
                <w:lang w:eastAsia="ar-SA"/>
              </w:rPr>
              <w:t>эпидемиологии</w:t>
            </w:r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724843">
        <w:rPr>
          <w:b/>
          <w:bCs/>
          <w:sz w:val="23"/>
          <w:szCs w:val="23"/>
        </w:rPr>
        <w:t xml:space="preserve">практики </w:t>
      </w:r>
      <w:r>
        <w:rPr>
          <w:b/>
          <w:bCs/>
          <w:sz w:val="23"/>
          <w:szCs w:val="23"/>
        </w:rPr>
        <w:t>дисциплин</w:t>
      </w:r>
      <w:r w:rsidR="00D94116">
        <w:rPr>
          <w:b/>
          <w:bCs/>
          <w:sz w:val="23"/>
          <w:szCs w:val="23"/>
        </w:rPr>
        <w:t>ы</w:t>
      </w:r>
    </w:p>
    <w:p w:rsidR="00424EE6" w:rsidRPr="00702E73" w:rsidRDefault="00FF147F" w:rsidP="00424EE6">
      <w:pPr>
        <w:pStyle w:val="Default"/>
        <w:jc w:val="center"/>
        <w:rPr>
          <w:b/>
          <w:bCs/>
          <w:sz w:val="23"/>
          <w:szCs w:val="23"/>
          <w:u w:val="single"/>
        </w:rPr>
      </w:pPr>
      <w:bookmarkStart w:id="1" w:name="_Hlk10796862"/>
      <w:r>
        <w:rPr>
          <w:b/>
          <w:bCs/>
          <w:sz w:val="23"/>
          <w:szCs w:val="23"/>
          <w:u w:val="single"/>
        </w:rPr>
        <w:t>Эпидемиология</w:t>
      </w:r>
    </w:p>
    <w:p w:rsidR="00692C45" w:rsidRDefault="00424EE6" w:rsidP="00424EE6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2" w:name="_Hlk10793402"/>
      <w:r w:rsidR="00FF147F" w:rsidRPr="00FF147F">
        <w:rPr>
          <w:b/>
          <w:bCs/>
          <w:sz w:val="23"/>
          <w:szCs w:val="23"/>
          <w:u w:val="single"/>
        </w:rPr>
        <w:t xml:space="preserve">32.08.12 </w:t>
      </w:r>
      <w:r w:rsidRPr="00702E73">
        <w:rPr>
          <w:b/>
          <w:bCs/>
          <w:sz w:val="23"/>
          <w:szCs w:val="23"/>
          <w:u w:val="single"/>
        </w:rPr>
        <w:t>«</w:t>
      </w:r>
      <w:r w:rsidR="00FF147F">
        <w:rPr>
          <w:b/>
          <w:bCs/>
          <w:sz w:val="23"/>
          <w:szCs w:val="23"/>
          <w:u w:val="single"/>
        </w:rPr>
        <w:t>Эпидемиология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2"/>
    </w:p>
    <w:bookmarkEnd w:id="1"/>
    <w:p w:rsidR="00424EE6" w:rsidRDefault="00424EE6" w:rsidP="00424EE6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24843" w:rsidP="0072484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2376</w:t>
            </w:r>
            <w:r w:rsidR="00424EE6">
              <w:rPr>
                <w:sz w:val="22"/>
              </w:rPr>
              <w:t>/</w:t>
            </w:r>
            <w:r>
              <w:rPr>
                <w:sz w:val="22"/>
              </w:rPr>
              <w:t>66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24843">
            <w:pPr>
              <w:ind w:firstLine="0"/>
              <w:rPr>
                <w:sz w:val="22"/>
              </w:rPr>
            </w:pPr>
            <w:r w:rsidRPr="00724843">
              <w:rPr>
                <w:sz w:val="22"/>
              </w:rPr>
              <w:t>подготовка квалифицированного врача-эпидемиолога,  с уровнем компетенций, позволяющим обеспечить осуществление функций и полномочий органов и учреждений Федеральной службы по надзору в сфере защиты прав потребителей и благополучия человека (Роспотребнадзор),  профессиональную деятельность в области эпидемиологии  в медицинских организациях</w:t>
            </w:r>
            <w:r w:rsidR="00424EE6" w:rsidRPr="00FF147F">
              <w:rPr>
                <w:sz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724843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 xml:space="preserve">Блок </w:t>
            </w:r>
            <w:r w:rsidR="00724843">
              <w:rPr>
                <w:sz w:val="22"/>
              </w:rPr>
              <w:t>2</w:t>
            </w:r>
            <w:r w:rsidRPr="00424EE6">
              <w:rPr>
                <w:sz w:val="22"/>
              </w:rPr>
              <w:t xml:space="preserve">. </w:t>
            </w:r>
            <w:r w:rsidR="00724843">
              <w:rPr>
                <w:sz w:val="22"/>
              </w:rPr>
              <w:t>Практики (базовая)</w:t>
            </w:r>
            <w:r w:rsidR="00FF147F">
              <w:rPr>
                <w:sz w:val="22"/>
              </w:rPr>
              <w:t xml:space="preserve">.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FF147F">
            <w:pPr>
              <w:ind w:firstLine="0"/>
              <w:rPr>
                <w:sz w:val="22"/>
              </w:rPr>
            </w:pPr>
            <w:r w:rsidRPr="00FF147F">
              <w:rPr>
                <w:sz w:val="22"/>
              </w:rPr>
              <w:t>при обучении по основной образовательной программе высшего образования по специальности «Медико-профилактическое дело».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6B6C31" w:rsidP="00FF147F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6C31">
              <w:rPr>
                <w:rFonts w:ascii="Times New Roman" w:hAnsi="Times New Roman" w:cs="Times New Roman"/>
                <w:sz w:val="22"/>
                <w:szCs w:val="22"/>
              </w:rPr>
              <w:t xml:space="preserve">эпидемиология, обеспечение </w:t>
            </w:r>
            <w:proofErr w:type="spellStart"/>
            <w:r w:rsidRPr="006B6C31">
              <w:rPr>
                <w:rFonts w:ascii="Times New Roman" w:hAnsi="Times New Roman" w:cs="Times New Roman"/>
                <w:sz w:val="22"/>
                <w:szCs w:val="22"/>
              </w:rPr>
              <w:t>эпидемиологичекой</w:t>
            </w:r>
            <w:proofErr w:type="spellEnd"/>
            <w:r w:rsidRPr="006B6C31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в медицинских организациях, дезинфекция и стерилизация в медицинских организациях, паразитология</w:t>
            </w:r>
            <w:r w:rsidR="00424EE6" w:rsidRPr="00702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FF147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УК-1, </w:t>
            </w:r>
            <w:r w:rsidR="00FF147F">
              <w:rPr>
                <w:sz w:val="22"/>
              </w:rPr>
              <w:t xml:space="preserve">УК-2, УК-3, </w:t>
            </w:r>
            <w:r w:rsidRPr="001219AF">
              <w:rPr>
                <w:sz w:val="22"/>
              </w:rPr>
              <w:t xml:space="preserve">ПК-1, ПК-2, </w:t>
            </w:r>
            <w:r w:rsidR="00FF147F">
              <w:rPr>
                <w:sz w:val="22"/>
              </w:rPr>
              <w:t xml:space="preserve"> ПК-3, ПК-4, ПК-5, ПК-6, ПК-7, </w:t>
            </w:r>
            <w:r w:rsidRPr="001219AF">
              <w:rPr>
                <w:sz w:val="22"/>
              </w:rPr>
              <w:t>ПК-</w:t>
            </w:r>
            <w:r w:rsidR="00FF147F">
              <w:rPr>
                <w:sz w:val="22"/>
              </w:rPr>
              <w:t>8</w:t>
            </w:r>
            <w:r w:rsidRPr="001219AF">
              <w:rPr>
                <w:sz w:val="22"/>
              </w:rPr>
              <w:t>, ПК-</w:t>
            </w:r>
            <w:r w:rsidR="00FF147F">
              <w:rPr>
                <w:sz w:val="22"/>
              </w:rPr>
              <w:t>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E6" w:rsidRDefault="00424EE6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1. </w:t>
            </w:r>
            <w:r w:rsidR="00FF147F">
              <w:rPr>
                <w:b/>
                <w:bCs/>
                <w:sz w:val="22"/>
                <w:szCs w:val="22"/>
              </w:rPr>
              <w:t>Общая эпидемиология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1. Эпидемиологический подход к изучению патологии человека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2. Эпидемиологические  исследования 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3.  Эпидемиологическая диагностика</w:t>
            </w:r>
          </w:p>
          <w:p w:rsidR="00DC377B" w:rsidRPr="00DC377B" w:rsidRDefault="00FF147F" w:rsidP="00FF147F">
            <w:pPr>
              <w:pStyle w:val="a3"/>
              <w:spacing w:after="0"/>
              <w:ind w:left="720" w:firstLine="0"/>
              <w:jc w:val="left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4. Доказательная медицина</w:t>
            </w:r>
          </w:p>
          <w:p w:rsidR="00424EE6" w:rsidRDefault="00424EE6" w:rsidP="00DC377B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2. </w:t>
            </w:r>
            <w:r w:rsidR="00FF147F">
              <w:rPr>
                <w:b/>
                <w:bCs/>
                <w:sz w:val="22"/>
                <w:szCs w:val="22"/>
              </w:rPr>
              <w:t>Эпидемиология неинфекционных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1. Общая эпидемиология актуальных неинфекционных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2. Эпидемиология экологически обусловленных заболеваний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3. Эпидемиология и профилактика сердечно-сосудистых заболеваний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4.</w:t>
            </w:r>
            <w:r>
              <w:rPr>
                <w:sz w:val="22"/>
                <w:szCs w:val="22"/>
              </w:rPr>
              <w:t xml:space="preserve"> </w:t>
            </w:r>
            <w:r w:rsidRPr="00FF147F">
              <w:rPr>
                <w:sz w:val="22"/>
                <w:szCs w:val="22"/>
              </w:rPr>
              <w:t>Эпидемиология и профилактика онкологических заболеваний</w:t>
            </w:r>
          </w:p>
          <w:p w:rsidR="00FF147F" w:rsidRDefault="00FF147F" w:rsidP="00FF147F">
            <w:pPr>
              <w:pStyle w:val="a3"/>
              <w:spacing w:after="0"/>
              <w:ind w:left="720" w:firstLine="0"/>
              <w:jc w:val="left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5. Эпидемиология и профилактика сахарного диабета</w:t>
            </w:r>
          </w:p>
          <w:p w:rsidR="00DC377B" w:rsidRDefault="00424EE6" w:rsidP="00FF147F">
            <w:pPr>
              <w:pStyle w:val="a3"/>
              <w:spacing w:after="0"/>
              <w:ind w:left="34"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3. </w:t>
            </w:r>
            <w:r w:rsidR="00FF147F">
              <w:rPr>
                <w:b/>
                <w:bCs/>
                <w:sz w:val="22"/>
                <w:szCs w:val="22"/>
              </w:rPr>
              <w:t>Эпидемиология инфекционных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1. Основные положения эпидемиологии инфекционных и паразитарных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2. Учение об эпидемическом процессе.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3. Качественные и количественные характеристики эпидемического процесса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4. Профилактические и противоэпидемические </w:t>
            </w:r>
            <w:r w:rsidRPr="00FF147F">
              <w:rPr>
                <w:sz w:val="22"/>
                <w:szCs w:val="22"/>
              </w:rPr>
              <w:lastRenderedPageBreak/>
              <w:t>мероприятия.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5. Антропонозы: общая эпидемиологическая характеристика, особенности различных нозологических форм, эпидемиологический надзор и контроль. 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6. Зоонозы: общая эпидемиологическая характеристика, особенности различных нозологических форм, </w:t>
            </w:r>
            <w:proofErr w:type="spellStart"/>
            <w:r w:rsidRPr="00FF147F">
              <w:rPr>
                <w:sz w:val="22"/>
                <w:szCs w:val="22"/>
              </w:rPr>
              <w:t>эпизоотолого</w:t>
            </w:r>
            <w:proofErr w:type="spellEnd"/>
            <w:r w:rsidRPr="00FF147F">
              <w:rPr>
                <w:sz w:val="22"/>
                <w:szCs w:val="22"/>
              </w:rPr>
              <w:t>-эпидемиологический надзор и контроль.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7. </w:t>
            </w:r>
            <w:proofErr w:type="spellStart"/>
            <w:r w:rsidRPr="00FF147F">
              <w:rPr>
                <w:sz w:val="22"/>
                <w:szCs w:val="22"/>
              </w:rPr>
              <w:t>Сапронозы</w:t>
            </w:r>
            <w:proofErr w:type="spellEnd"/>
            <w:r w:rsidRPr="00FF147F">
              <w:rPr>
                <w:sz w:val="22"/>
                <w:szCs w:val="22"/>
              </w:rPr>
              <w:t>: общая эпидемиологическая характеристика, особенности различных нозологических форм, эпидемиологический надзора  и контроль.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8. Общие вопросы эпидемиологии паразитарных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9. Особенности эпидемиологии актуальных паразитарных болезней.</w:t>
            </w:r>
          </w:p>
          <w:p w:rsidR="00FF147F" w:rsidRDefault="00FF147F" w:rsidP="00FF147F">
            <w:pPr>
              <w:pStyle w:val="a3"/>
              <w:spacing w:after="0"/>
              <w:ind w:left="692" w:firstLine="0"/>
              <w:jc w:val="left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10. Противоэпидемическая система.</w:t>
            </w:r>
          </w:p>
          <w:p w:rsidR="00DC377B" w:rsidRDefault="00424EE6" w:rsidP="00FF147F">
            <w:pPr>
              <w:pStyle w:val="a3"/>
              <w:spacing w:after="0"/>
              <w:ind w:left="34"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4. </w:t>
            </w:r>
            <w:r w:rsidR="00D60548">
              <w:rPr>
                <w:b/>
                <w:bCs/>
                <w:sz w:val="22"/>
                <w:szCs w:val="22"/>
              </w:rPr>
              <w:t>Управление профилактической и противоэпидемической деятельностью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1. Нормативные и правовые основы управления профилактической деятельностью</w:t>
            </w:r>
          </w:p>
          <w:p w:rsidR="00D60548" w:rsidRDefault="00D60548" w:rsidP="00D60548">
            <w:pPr>
              <w:pStyle w:val="a3"/>
              <w:spacing w:after="0"/>
              <w:ind w:left="720" w:firstLine="0"/>
              <w:jc w:val="left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 Нормативные и правовые основы управления противоэпидемической деятельностью</w:t>
            </w:r>
          </w:p>
          <w:p w:rsidR="00D94116" w:rsidRDefault="00DC377B" w:rsidP="00D60548">
            <w:pPr>
              <w:pStyle w:val="a3"/>
              <w:spacing w:after="0"/>
              <w:ind w:left="34"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5. </w:t>
            </w:r>
            <w:proofErr w:type="spellStart"/>
            <w:r w:rsidR="00D60548">
              <w:rPr>
                <w:b/>
                <w:bCs/>
                <w:sz w:val="22"/>
                <w:szCs w:val="22"/>
              </w:rPr>
              <w:t>Биостатистика</w:t>
            </w:r>
            <w:proofErr w:type="spellEnd"/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 xml:space="preserve">Тема 1.Основные понятия </w:t>
            </w:r>
            <w:proofErr w:type="spellStart"/>
            <w:r w:rsidRPr="00D60548">
              <w:rPr>
                <w:sz w:val="22"/>
                <w:szCs w:val="22"/>
              </w:rPr>
              <w:t>биостатистики</w:t>
            </w:r>
            <w:proofErr w:type="spellEnd"/>
            <w:r w:rsidRPr="00D60548">
              <w:rPr>
                <w:sz w:val="22"/>
                <w:szCs w:val="22"/>
              </w:rPr>
              <w:t>. Статистические оценки и их свойства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2.Проверка гипотез. Анализ мощности и оценка объема выборки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3.Корреляционный анализ. Анализ зависимостей и связей.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4.Таблицы сопряженности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5.Дисперсионный анализ.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6.Дискриминантный анализ</w:t>
            </w:r>
          </w:p>
          <w:p w:rsidR="00DC377B" w:rsidRDefault="00D60548" w:rsidP="00D60548">
            <w:pPr>
              <w:pStyle w:val="a3"/>
              <w:spacing w:after="0"/>
              <w:ind w:left="720" w:firstLine="0"/>
              <w:jc w:val="left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7.Факторный анализ. Кластерный анализ</w:t>
            </w:r>
          </w:p>
          <w:p w:rsidR="00D60548" w:rsidRPr="00D60548" w:rsidRDefault="00D60548" w:rsidP="00D60548">
            <w:pPr>
              <w:pStyle w:val="a3"/>
              <w:spacing w:after="0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D60548">
              <w:rPr>
                <w:b/>
                <w:sz w:val="22"/>
                <w:szCs w:val="22"/>
              </w:rPr>
              <w:t>Раздел 6. Эпидемиология инфекций, связанных с оказанием медицинской помощи (ИСМП)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1. Обеспечение эпидемиологической безопасности медицинской организации. Принципы и основные направления деятельности эпидемиолога медицинской организации.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 Эпидемиологическое наблюдение в системе эпидемиологического надзора за ИСМП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3. Микробиологическое обеспечение эпидемиологического надзора за ИСМП. Организация эпидемиологического надзора и контроля за резистентностью к антимикробным препаратам.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 xml:space="preserve">Тема 4. Эпидемиологическая диагностика ИСМП 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5. Эпидемиология и профилактика инфекций в отделениях различного профиля.</w:t>
            </w:r>
          </w:p>
          <w:p w:rsid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6. Риск-менеджмент обеспечения эпидемиологической безопасности медицинской помощи.</w:t>
            </w:r>
          </w:p>
          <w:p w:rsidR="00D60548" w:rsidRPr="00D60548" w:rsidRDefault="00D60548" w:rsidP="00D60548">
            <w:pPr>
              <w:pStyle w:val="a3"/>
              <w:spacing w:after="0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D60548">
              <w:rPr>
                <w:b/>
                <w:sz w:val="22"/>
                <w:szCs w:val="22"/>
              </w:rPr>
              <w:t>Раздел 7. Иммунопрофилактика</w:t>
            </w:r>
          </w:p>
          <w:p w:rsidR="00D60548" w:rsidRPr="00D60548" w:rsidRDefault="00D60548" w:rsidP="00D60548">
            <w:pPr>
              <w:pStyle w:val="a3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1.Нормативное и правовое обеспечение иммунопрофилактики</w:t>
            </w:r>
          </w:p>
          <w:p w:rsid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 Организация иммунопрофилактики</w:t>
            </w:r>
          </w:p>
          <w:p w:rsidR="00D60548" w:rsidRPr="00D60548" w:rsidRDefault="00D60548" w:rsidP="00D60548">
            <w:pPr>
              <w:pStyle w:val="a3"/>
              <w:spacing w:after="0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D60548">
              <w:rPr>
                <w:b/>
                <w:sz w:val="22"/>
                <w:szCs w:val="22"/>
              </w:rPr>
              <w:t>Раздел 8. Противоэпидемическое обеспечение в условиях ЧС</w:t>
            </w:r>
          </w:p>
          <w:p w:rsidR="00D60548" w:rsidRPr="00D60548" w:rsidRDefault="00D60548" w:rsidP="00D60548">
            <w:pPr>
              <w:pStyle w:val="a3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1. Эпидемиология, профилактика и противоэпидемическое обеспечение карантинных инфекций</w:t>
            </w:r>
          </w:p>
          <w:p w:rsid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 Санитарная охрана территории РФ</w:t>
            </w:r>
          </w:p>
          <w:p w:rsidR="00D60548" w:rsidRPr="00DC377B" w:rsidRDefault="00D60548" w:rsidP="00D60548">
            <w:pPr>
              <w:pStyle w:val="a3"/>
              <w:spacing w:after="0"/>
              <w:ind w:left="34" w:firstLine="0"/>
              <w:jc w:val="left"/>
              <w:rPr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Контактная работа обучающихся с преподавателем</w:t>
            </w:r>
          </w:p>
          <w:p w:rsidR="00D60548" w:rsidRPr="00692C45" w:rsidRDefault="00D60548" w:rsidP="00D60548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60548" w:rsidRPr="003B59B0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B59B0">
              <w:rPr>
                <w:sz w:val="22"/>
                <w:szCs w:val="22"/>
              </w:rPr>
              <w:t>-  лекции</w:t>
            </w:r>
          </w:p>
          <w:p w:rsidR="00D60548" w:rsidRPr="003B59B0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B59B0">
              <w:rPr>
                <w:sz w:val="22"/>
                <w:szCs w:val="22"/>
              </w:rPr>
              <w:t>-  практические занятия</w:t>
            </w:r>
          </w:p>
          <w:p w:rsidR="00D60548" w:rsidRPr="00692C45" w:rsidRDefault="00D60548" w:rsidP="00D60548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60548" w:rsidRPr="003B59B0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 </w:t>
            </w:r>
            <w:r w:rsidRPr="003B59B0">
              <w:rPr>
                <w:sz w:val="22"/>
                <w:szCs w:val="22"/>
              </w:rPr>
              <w:t>консультации</w:t>
            </w:r>
          </w:p>
          <w:p w:rsidR="00D60548" w:rsidRDefault="00D60548" w:rsidP="00D60548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60548" w:rsidRPr="00F3496C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F3496C">
              <w:rPr>
                <w:sz w:val="22"/>
                <w:szCs w:val="22"/>
              </w:rPr>
              <w:t xml:space="preserve">Устная и письменная </w:t>
            </w:r>
            <w:r>
              <w:rPr>
                <w:sz w:val="22"/>
                <w:szCs w:val="22"/>
              </w:rPr>
              <w:t>работы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24EE6" w:rsidP="00424EE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FA6"/>
    <w:multiLevelType w:val="hybridMultilevel"/>
    <w:tmpl w:val="022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A6F"/>
    <w:multiLevelType w:val="hybridMultilevel"/>
    <w:tmpl w:val="27D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C0E"/>
    <w:multiLevelType w:val="hybridMultilevel"/>
    <w:tmpl w:val="251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B68"/>
    <w:multiLevelType w:val="hybridMultilevel"/>
    <w:tmpl w:val="863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78CF"/>
    <w:multiLevelType w:val="hybridMultilevel"/>
    <w:tmpl w:val="EC006292"/>
    <w:lvl w:ilvl="0" w:tplc="73DE9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B6B10EF"/>
    <w:multiLevelType w:val="hybridMultilevel"/>
    <w:tmpl w:val="2EF86738"/>
    <w:lvl w:ilvl="0" w:tplc="4A46D22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117F74"/>
    <w:rsid w:val="00152581"/>
    <w:rsid w:val="00191AEA"/>
    <w:rsid w:val="00351472"/>
    <w:rsid w:val="00424EE6"/>
    <w:rsid w:val="00584FED"/>
    <w:rsid w:val="00692C45"/>
    <w:rsid w:val="006B6C31"/>
    <w:rsid w:val="00724843"/>
    <w:rsid w:val="007E28F0"/>
    <w:rsid w:val="00A7102A"/>
    <w:rsid w:val="00D60548"/>
    <w:rsid w:val="00D62A6E"/>
    <w:rsid w:val="00D94116"/>
    <w:rsid w:val="00DC377B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7E46-4A85-474D-9CEF-5BF56D1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User</cp:lastModifiedBy>
  <cp:revision>2</cp:revision>
  <dcterms:created xsi:type="dcterms:W3CDTF">2019-09-12T14:42:00Z</dcterms:created>
  <dcterms:modified xsi:type="dcterms:W3CDTF">2019-09-12T14:42:00Z</dcterms:modified>
</cp:coreProperties>
</file>